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F5283" w14:textId="6757FCC7" w:rsidR="003A6BA9" w:rsidRDefault="003A6BA9" w:rsidP="00186309">
      <w:pPr>
        <w:shd w:val="clear" w:color="auto" w:fill="FFFF0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</w:t>
      </w:r>
      <w:r w:rsidR="007B226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 w:rsidR="00550D9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– </w:t>
      </w:r>
      <w:r w:rsidR="007B226E">
        <w:rPr>
          <w:b/>
          <w:sz w:val="28"/>
          <w:szCs w:val="28"/>
        </w:rPr>
        <w:t>Emergency Operations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340"/>
        <w:gridCol w:w="2329"/>
        <w:gridCol w:w="2340"/>
      </w:tblGrid>
      <w:tr w:rsidR="003A6BA9" w14:paraId="62BF5285" w14:textId="77777777" w:rsidTr="00AA125B">
        <w:tc>
          <w:tcPr>
            <w:tcW w:w="9576" w:type="dxa"/>
            <w:gridSpan w:val="4"/>
          </w:tcPr>
          <w:p w14:paraId="62BF5284" w14:textId="34E82FE5" w:rsidR="003A6BA9" w:rsidRPr="0092737C" w:rsidRDefault="00191526" w:rsidP="00F7193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Medical Response</w:t>
            </w:r>
            <w:r w:rsidR="00EF6130">
              <w:rPr>
                <w:sz w:val="24"/>
                <w:szCs w:val="24"/>
              </w:rPr>
              <w:t xml:space="preserve"> – </w:t>
            </w:r>
            <w:r w:rsidR="007B226E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2</w:t>
            </w:r>
            <w:r w:rsidR="00EF6130">
              <w:rPr>
                <w:sz w:val="24"/>
                <w:szCs w:val="24"/>
              </w:rPr>
              <w:t>.00</w:t>
            </w:r>
            <w:r w:rsidR="00F71930">
              <w:rPr>
                <w:sz w:val="24"/>
                <w:szCs w:val="24"/>
              </w:rPr>
              <w:t xml:space="preserve"> </w:t>
            </w:r>
          </w:p>
        </w:tc>
      </w:tr>
      <w:tr w:rsidR="003A6BA9" w14:paraId="62BF5289" w14:textId="77777777" w:rsidTr="00AA125B">
        <w:tc>
          <w:tcPr>
            <w:tcW w:w="2394" w:type="dxa"/>
          </w:tcPr>
          <w:p w14:paraId="62BF5286" w14:textId="58385C50" w:rsidR="003A6BA9" w:rsidRPr="0092737C" w:rsidRDefault="003A6BA9" w:rsidP="00EF6130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S.O.P # </w:t>
            </w:r>
            <w:r w:rsidR="007B226E">
              <w:rPr>
                <w:sz w:val="24"/>
                <w:szCs w:val="24"/>
              </w:rPr>
              <w:t>40</w:t>
            </w:r>
            <w:r w:rsidR="00191526">
              <w:rPr>
                <w:sz w:val="24"/>
                <w:szCs w:val="24"/>
              </w:rPr>
              <w:t>2</w:t>
            </w:r>
            <w:r w:rsidR="007B226E">
              <w:rPr>
                <w:sz w:val="24"/>
                <w:szCs w:val="24"/>
              </w:rPr>
              <w:t>.0</w:t>
            </w:r>
            <w:r w:rsidR="00F659CA">
              <w:rPr>
                <w:sz w:val="24"/>
                <w:szCs w:val="24"/>
              </w:rPr>
              <w:t>7</w:t>
            </w:r>
          </w:p>
        </w:tc>
        <w:tc>
          <w:tcPr>
            <w:tcW w:w="4788" w:type="dxa"/>
            <w:gridSpan w:val="2"/>
          </w:tcPr>
          <w:p w14:paraId="62BF5287" w14:textId="7BD681E0" w:rsidR="003A6BA9" w:rsidRPr="00627F30" w:rsidRDefault="00F659CA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Fire, Ambulance Response</w:t>
            </w:r>
          </w:p>
        </w:tc>
        <w:tc>
          <w:tcPr>
            <w:tcW w:w="2394" w:type="dxa"/>
          </w:tcPr>
          <w:p w14:paraId="62BF5288" w14:textId="5E54C6FC" w:rsidR="003A6BA9" w:rsidRPr="0092737C" w:rsidRDefault="003A6BA9" w:rsidP="00A44B4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FC576C">
              <w:rPr>
                <w:sz w:val="28"/>
                <w:szCs w:val="28"/>
              </w:rPr>
              <w:t>1</w:t>
            </w:r>
          </w:p>
        </w:tc>
      </w:tr>
      <w:tr w:rsidR="003A6BA9" w14:paraId="62BF528C" w14:textId="77777777" w:rsidTr="00AA125B">
        <w:tc>
          <w:tcPr>
            <w:tcW w:w="4788" w:type="dxa"/>
            <w:gridSpan w:val="2"/>
          </w:tcPr>
          <w:p w14:paraId="62BF528A" w14:textId="3ABE10CE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1B5B31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1B5B31">
              <w:rPr>
                <w:sz w:val="24"/>
                <w:szCs w:val="24"/>
              </w:rPr>
              <w:t>/1</w:t>
            </w:r>
            <w:bookmarkStart w:id="0" w:name="_GoBack"/>
            <w:bookmarkEnd w:id="0"/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62BF528B" w14:textId="3CE571B9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1B5B31">
              <w:rPr>
                <w:sz w:val="24"/>
                <w:szCs w:val="24"/>
              </w:rPr>
              <w:t>Board of Directors</w:t>
            </w:r>
          </w:p>
        </w:tc>
      </w:tr>
      <w:tr w:rsidR="003A6BA9" w14:paraId="62BF528F" w14:textId="77777777" w:rsidTr="00AA125B">
        <w:tc>
          <w:tcPr>
            <w:tcW w:w="4788" w:type="dxa"/>
            <w:gridSpan w:val="2"/>
          </w:tcPr>
          <w:p w14:paraId="62BF528D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62BF528E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2BF5290" w14:textId="26A12F8A" w:rsidR="003A6BA9" w:rsidRDefault="007B226E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="001F1F7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 w:rsidR="00F659CA">
        <w:rPr>
          <w:b/>
          <w:sz w:val="28"/>
          <w:szCs w:val="28"/>
        </w:rPr>
        <w:t>7</w:t>
      </w:r>
      <w:r w:rsidR="003A6BA9">
        <w:rPr>
          <w:b/>
          <w:sz w:val="28"/>
          <w:szCs w:val="28"/>
        </w:rPr>
        <w:t>.01</w:t>
      </w:r>
      <w:r w:rsidR="003A6BA9">
        <w:rPr>
          <w:b/>
          <w:sz w:val="28"/>
          <w:szCs w:val="28"/>
        </w:rPr>
        <w:tab/>
      </w:r>
      <w:r w:rsidR="00EB1DB9">
        <w:rPr>
          <w:b/>
          <w:sz w:val="28"/>
          <w:szCs w:val="28"/>
        </w:rPr>
        <w:t>Purpose</w:t>
      </w:r>
    </w:p>
    <w:p w14:paraId="62BF5291" w14:textId="4498686F" w:rsidR="0014735F" w:rsidRDefault="00B9220E" w:rsidP="00BD4735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The purpose of this SOP is t</w:t>
      </w:r>
      <w:r w:rsidR="00BD4735" w:rsidRPr="00BD4735">
        <w:rPr>
          <w:sz w:val="24"/>
          <w:szCs w:val="24"/>
        </w:rPr>
        <w:t xml:space="preserve">o provide </w:t>
      </w:r>
      <w:r w:rsidR="001B3F92">
        <w:rPr>
          <w:sz w:val="24"/>
          <w:szCs w:val="24"/>
        </w:rPr>
        <w:t>ambulance crews</w:t>
      </w:r>
      <w:r w:rsidR="00256E9E">
        <w:rPr>
          <w:sz w:val="24"/>
          <w:szCs w:val="24"/>
        </w:rPr>
        <w:t xml:space="preserve"> with instruction on how to respond to fire calls</w:t>
      </w:r>
      <w:r w:rsidR="00616E7F">
        <w:rPr>
          <w:sz w:val="24"/>
          <w:szCs w:val="24"/>
        </w:rPr>
        <w:t>.</w:t>
      </w:r>
      <w:r w:rsidR="00CE07B4">
        <w:rPr>
          <w:sz w:val="24"/>
          <w:szCs w:val="24"/>
        </w:rPr>
        <w:t xml:space="preserve"> </w:t>
      </w:r>
    </w:p>
    <w:p w14:paraId="62BF5292" w14:textId="180C0A46" w:rsidR="003A6BA9" w:rsidRPr="004572DC" w:rsidRDefault="007B226E" w:rsidP="00106235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="001F1F7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 w:rsidR="00F659CA">
        <w:rPr>
          <w:b/>
          <w:sz w:val="28"/>
          <w:szCs w:val="28"/>
        </w:rPr>
        <w:t>7</w:t>
      </w:r>
      <w:r w:rsidR="003A6BA9" w:rsidRPr="004572DC">
        <w:rPr>
          <w:b/>
          <w:sz w:val="28"/>
          <w:szCs w:val="28"/>
        </w:rPr>
        <w:t>.02</w:t>
      </w:r>
      <w:r w:rsidR="003A6BA9" w:rsidRPr="004572DC">
        <w:rPr>
          <w:b/>
          <w:sz w:val="28"/>
          <w:szCs w:val="28"/>
        </w:rPr>
        <w:tab/>
      </w:r>
      <w:r w:rsidR="00A9420D">
        <w:rPr>
          <w:b/>
          <w:sz w:val="28"/>
          <w:szCs w:val="28"/>
        </w:rPr>
        <w:t xml:space="preserve">Frequency </w:t>
      </w:r>
    </w:p>
    <w:p w14:paraId="35FF5F36" w14:textId="7F787BC4" w:rsidR="0023503E" w:rsidRPr="00DD5F42" w:rsidRDefault="000048DF" w:rsidP="00EB7952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When responding to any fire, after the crew responds on EMS frequency they will switch to JCFD frequency and again announce they are responding</w:t>
      </w:r>
      <w:r w:rsidR="00EB7952" w:rsidRPr="00EB7952">
        <w:rPr>
          <w:sz w:val="24"/>
          <w:szCs w:val="24"/>
        </w:rPr>
        <w:t>.</w:t>
      </w:r>
    </w:p>
    <w:p w14:paraId="56B62A35" w14:textId="134F37D3" w:rsidR="00D60979" w:rsidRPr="00543321" w:rsidRDefault="007B226E" w:rsidP="0023503E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="001F1F7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 w:rsidR="00F659CA">
        <w:rPr>
          <w:b/>
          <w:sz w:val="28"/>
          <w:szCs w:val="28"/>
        </w:rPr>
        <w:t>7</w:t>
      </w:r>
      <w:r w:rsidR="00D60979" w:rsidRPr="00543321">
        <w:rPr>
          <w:b/>
          <w:sz w:val="28"/>
          <w:szCs w:val="28"/>
        </w:rPr>
        <w:t>.3</w:t>
      </w:r>
      <w:r w:rsidR="00543321">
        <w:rPr>
          <w:b/>
          <w:sz w:val="28"/>
          <w:szCs w:val="28"/>
        </w:rPr>
        <w:tab/>
      </w:r>
      <w:r w:rsidR="00E65B1B">
        <w:rPr>
          <w:b/>
          <w:sz w:val="28"/>
          <w:szCs w:val="28"/>
        </w:rPr>
        <w:t>Structure Fires</w:t>
      </w:r>
    </w:p>
    <w:p w14:paraId="18E5438C" w14:textId="7F7FD5F0" w:rsidR="006A5A45" w:rsidRPr="00AE568C" w:rsidRDefault="008316CE" w:rsidP="00AE568C">
      <w:pPr>
        <w:pStyle w:val="ListParagraph"/>
        <w:numPr>
          <w:ilvl w:val="0"/>
          <w:numId w:val="21"/>
        </w:numPr>
        <w:spacing w:before="120" w:after="0"/>
        <w:rPr>
          <w:sz w:val="24"/>
          <w:szCs w:val="24"/>
        </w:rPr>
      </w:pPr>
      <w:r w:rsidRPr="00AE568C">
        <w:rPr>
          <w:sz w:val="24"/>
          <w:szCs w:val="24"/>
        </w:rPr>
        <w:t>If the ambulance arrives on scene first they will assess the fire, give a size up to the responding fire units and extinguish it if they are capable with their fire extinguisher(s).</w:t>
      </w:r>
      <w:r w:rsidR="00C07089" w:rsidRPr="00AE568C">
        <w:rPr>
          <w:sz w:val="24"/>
          <w:szCs w:val="24"/>
        </w:rPr>
        <w:t xml:space="preserve"> </w:t>
      </w:r>
    </w:p>
    <w:p w14:paraId="663F511F" w14:textId="091494B4" w:rsidR="00980C7E" w:rsidRPr="00AE568C" w:rsidRDefault="00980C7E" w:rsidP="00AE568C">
      <w:pPr>
        <w:pStyle w:val="ListParagraph"/>
        <w:numPr>
          <w:ilvl w:val="0"/>
          <w:numId w:val="21"/>
        </w:numPr>
        <w:spacing w:before="240" w:after="0"/>
        <w:rPr>
          <w:sz w:val="24"/>
          <w:szCs w:val="24"/>
        </w:rPr>
      </w:pPr>
      <w:r w:rsidRPr="00AE568C">
        <w:rPr>
          <w:sz w:val="24"/>
          <w:szCs w:val="24"/>
        </w:rPr>
        <w:t>JCFD#1 will replace each fire extinguisher used by the crew on a fire.</w:t>
      </w:r>
    </w:p>
    <w:p w14:paraId="75997C2D" w14:textId="2724DEB8" w:rsidR="00980C7E" w:rsidRPr="00AE568C" w:rsidRDefault="00980C7E" w:rsidP="00AE568C">
      <w:pPr>
        <w:pStyle w:val="ListParagraph"/>
        <w:numPr>
          <w:ilvl w:val="0"/>
          <w:numId w:val="21"/>
        </w:numPr>
        <w:spacing w:before="240" w:after="0"/>
        <w:rPr>
          <w:sz w:val="24"/>
          <w:szCs w:val="24"/>
        </w:rPr>
      </w:pPr>
      <w:r w:rsidRPr="00AE568C">
        <w:rPr>
          <w:sz w:val="24"/>
          <w:szCs w:val="24"/>
        </w:rPr>
        <w:t xml:space="preserve">If the ambulance crew is </w:t>
      </w:r>
      <w:r w:rsidR="00B6319E" w:rsidRPr="00AE568C">
        <w:rPr>
          <w:sz w:val="24"/>
          <w:szCs w:val="24"/>
        </w:rPr>
        <w:t>unable to extinguish the fire with their limited resources, they will locate and set up an area for re-hab. The ambulance crew will then provide re-hab</w:t>
      </w:r>
      <w:r w:rsidR="00E31E1A" w:rsidRPr="00AE568C">
        <w:rPr>
          <w:sz w:val="24"/>
          <w:szCs w:val="24"/>
        </w:rPr>
        <w:t xml:space="preserve"> services and EMS care to the firefighters and any patients that are found.</w:t>
      </w:r>
    </w:p>
    <w:p w14:paraId="4C8106C5" w14:textId="6D7B1778" w:rsidR="00E31E1A" w:rsidRPr="00AE568C" w:rsidRDefault="00E31E1A" w:rsidP="00AE568C">
      <w:pPr>
        <w:pStyle w:val="ListParagraph"/>
        <w:numPr>
          <w:ilvl w:val="0"/>
          <w:numId w:val="21"/>
        </w:numPr>
        <w:spacing w:before="240" w:after="0"/>
        <w:rPr>
          <w:sz w:val="24"/>
          <w:szCs w:val="24"/>
        </w:rPr>
      </w:pPr>
      <w:r w:rsidRPr="00AE568C">
        <w:rPr>
          <w:sz w:val="24"/>
          <w:szCs w:val="24"/>
        </w:rPr>
        <w:t xml:space="preserve">The ambulance will be </w:t>
      </w:r>
      <w:r w:rsidR="00F82F53" w:rsidRPr="00AE568C">
        <w:rPr>
          <w:sz w:val="24"/>
          <w:szCs w:val="24"/>
        </w:rPr>
        <w:t xml:space="preserve">dedicated to this fire. Any other ambulance calls will be taken by the second out ambulance. If the second out ambulance is </w:t>
      </w:r>
      <w:r w:rsidR="00AE568C" w:rsidRPr="00AE568C">
        <w:rPr>
          <w:sz w:val="24"/>
          <w:szCs w:val="24"/>
        </w:rPr>
        <w:t>not available then the ambulance on assigned to this fire will be available to respond to other EMS calls.</w:t>
      </w:r>
    </w:p>
    <w:p w14:paraId="0BD8FEF4" w14:textId="76B85510" w:rsidR="007B226E" w:rsidRDefault="007B226E" w:rsidP="00C07089">
      <w:pPr>
        <w:spacing w:before="240" w:after="0"/>
        <w:rPr>
          <w:b/>
          <w:sz w:val="28"/>
          <w:szCs w:val="28"/>
        </w:rPr>
      </w:pPr>
      <w:r w:rsidRPr="007B226E">
        <w:rPr>
          <w:b/>
          <w:sz w:val="28"/>
          <w:szCs w:val="28"/>
        </w:rPr>
        <w:t>40</w:t>
      </w:r>
      <w:r w:rsidR="001F1F75">
        <w:rPr>
          <w:b/>
          <w:sz w:val="28"/>
          <w:szCs w:val="28"/>
        </w:rPr>
        <w:t>2</w:t>
      </w:r>
      <w:r w:rsidRPr="007B226E">
        <w:rPr>
          <w:b/>
          <w:sz w:val="28"/>
          <w:szCs w:val="28"/>
        </w:rPr>
        <w:t>.0</w:t>
      </w:r>
      <w:r w:rsidR="00AE568C">
        <w:rPr>
          <w:b/>
          <w:sz w:val="28"/>
          <w:szCs w:val="28"/>
        </w:rPr>
        <w:t>7</w:t>
      </w:r>
      <w:r w:rsidRPr="007B226E">
        <w:rPr>
          <w:b/>
          <w:sz w:val="28"/>
          <w:szCs w:val="28"/>
        </w:rPr>
        <w:t>.04</w:t>
      </w:r>
      <w:r w:rsidRPr="007B226E">
        <w:rPr>
          <w:b/>
          <w:sz w:val="28"/>
          <w:szCs w:val="28"/>
        </w:rPr>
        <w:tab/>
      </w:r>
      <w:r w:rsidR="00AE568C">
        <w:rPr>
          <w:b/>
          <w:sz w:val="28"/>
          <w:szCs w:val="28"/>
        </w:rPr>
        <w:t>Vehicle &amp; Brush Fires</w:t>
      </w:r>
    </w:p>
    <w:p w14:paraId="11851C18" w14:textId="63E1F360" w:rsidR="000E0622" w:rsidRPr="00C1143D" w:rsidRDefault="00640B8F" w:rsidP="00C1143D">
      <w:pPr>
        <w:pStyle w:val="ListParagraph"/>
        <w:numPr>
          <w:ilvl w:val="0"/>
          <w:numId w:val="22"/>
        </w:numPr>
        <w:spacing w:before="120" w:after="0"/>
        <w:rPr>
          <w:sz w:val="24"/>
          <w:szCs w:val="24"/>
        </w:rPr>
      </w:pPr>
      <w:r w:rsidRPr="00C1143D">
        <w:rPr>
          <w:sz w:val="24"/>
          <w:szCs w:val="24"/>
        </w:rPr>
        <w:t xml:space="preserve">If the ambulance arrives on scene first they will assess the fire, give a size up to responding fire units and extinguish it if they are capable with their </w:t>
      </w:r>
      <w:r w:rsidR="001B58A9" w:rsidRPr="00C1143D">
        <w:rPr>
          <w:sz w:val="24"/>
          <w:szCs w:val="24"/>
        </w:rPr>
        <w:t>fire extinguisher(s).</w:t>
      </w:r>
    </w:p>
    <w:p w14:paraId="6E4296BE" w14:textId="3CA0DECA" w:rsidR="001B58A9" w:rsidRPr="00C1143D" w:rsidRDefault="001B58A9" w:rsidP="00C1143D">
      <w:pPr>
        <w:pStyle w:val="ListParagraph"/>
        <w:numPr>
          <w:ilvl w:val="0"/>
          <w:numId w:val="22"/>
        </w:numPr>
        <w:spacing w:before="240" w:after="0"/>
        <w:rPr>
          <w:sz w:val="24"/>
          <w:szCs w:val="24"/>
        </w:rPr>
      </w:pPr>
      <w:r w:rsidRPr="00C1143D">
        <w:rPr>
          <w:sz w:val="24"/>
          <w:szCs w:val="24"/>
        </w:rPr>
        <w:t xml:space="preserve">If the ambulance crew is not able to put the fire out with their limited </w:t>
      </w:r>
      <w:r w:rsidR="00FC576C" w:rsidRPr="00C1143D">
        <w:rPr>
          <w:sz w:val="24"/>
          <w:szCs w:val="24"/>
        </w:rPr>
        <w:t>resources,</w:t>
      </w:r>
      <w:r w:rsidRPr="00C1143D">
        <w:rPr>
          <w:sz w:val="24"/>
          <w:szCs w:val="24"/>
        </w:rPr>
        <w:t xml:space="preserve"> they will</w:t>
      </w:r>
      <w:r w:rsidR="003E0ABB" w:rsidRPr="00C1143D">
        <w:rPr>
          <w:sz w:val="24"/>
          <w:szCs w:val="24"/>
        </w:rPr>
        <w:t xml:space="preserve"> pull back and stage near the incident commander.</w:t>
      </w:r>
    </w:p>
    <w:p w14:paraId="7A774667" w14:textId="71FBD681" w:rsidR="003E0ABB" w:rsidRPr="00C1143D" w:rsidRDefault="003E0ABB" w:rsidP="00C1143D">
      <w:pPr>
        <w:pStyle w:val="ListParagraph"/>
        <w:numPr>
          <w:ilvl w:val="0"/>
          <w:numId w:val="22"/>
        </w:numPr>
        <w:spacing w:before="240" w:after="0"/>
        <w:rPr>
          <w:sz w:val="24"/>
          <w:szCs w:val="24"/>
        </w:rPr>
      </w:pPr>
      <w:r w:rsidRPr="00C1143D">
        <w:rPr>
          <w:sz w:val="24"/>
          <w:szCs w:val="24"/>
        </w:rPr>
        <w:t>The ambulance will keep themselves available for any other EMS calls. If they get called out on a EMS call, the second our ambulance will respond to the fire</w:t>
      </w:r>
      <w:r w:rsidR="00C1143D" w:rsidRPr="00C1143D">
        <w:rPr>
          <w:sz w:val="24"/>
          <w:szCs w:val="24"/>
        </w:rPr>
        <w:t xml:space="preserve"> but remain available for EMS calls.</w:t>
      </w:r>
    </w:p>
    <w:sectPr w:rsidR="003E0ABB" w:rsidRPr="00C1143D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D0349" w14:textId="77777777" w:rsidR="003C5CC0" w:rsidRDefault="003C5CC0" w:rsidP="003A6BA9">
      <w:pPr>
        <w:spacing w:after="0" w:line="240" w:lineRule="auto"/>
      </w:pPr>
      <w:r>
        <w:separator/>
      </w:r>
    </w:p>
  </w:endnote>
  <w:endnote w:type="continuationSeparator" w:id="0">
    <w:p w14:paraId="62AC7847" w14:textId="77777777" w:rsidR="003C5CC0" w:rsidRDefault="003C5CC0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52B2" w14:textId="43D1ACE1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 w:rsidR="00DF55E2">
      <w:t>402.</w:t>
    </w:r>
    <w:r w:rsidR="000E0622">
      <w:t>0</w:t>
    </w:r>
    <w:r w:rsidR="00AE568C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AC5E5" w14:textId="77777777" w:rsidR="003C5CC0" w:rsidRDefault="003C5CC0" w:rsidP="003A6BA9">
      <w:pPr>
        <w:spacing w:after="0" w:line="240" w:lineRule="auto"/>
      </w:pPr>
      <w:r>
        <w:separator/>
      </w:r>
    </w:p>
  </w:footnote>
  <w:footnote w:type="continuationSeparator" w:id="0">
    <w:p w14:paraId="223359D6" w14:textId="77777777" w:rsidR="003C5CC0" w:rsidRDefault="003C5CC0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3A6BA9" w14:paraId="62BF52B0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2BF52AD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2BF52AE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2BF52AF" w14:textId="77777777" w:rsidR="003A6BA9" w:rsidRDefault="003A6BA9">
          <w:pPr>
            <w:pStyle w:val="Header"/>
            <w:rPr>
              <w:b/>
            </w:rPr>
          </w:pPr>
        </w:p>
      </w:tc>
    </w:tr>
  </w:tbl>
  <w:p w14:paraId="62BF52B1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B8D"/>
    <w:multiLevelType w:val="hybridMultilevel"/>
    <w:tmpl w:val="88605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2EBD"/>
    <w:multiLevelType w:val="hybridMultilevel"/>
    <w:tmpl w:val="9C8AF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272"/>
    <w:multiLevelType w:val="hybridMultilevel"/>
    <w:tmpl w:val="A26EC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20FC9"/>
    <w:multiLevelType w:val="hybridMultilevel"/>
    <w:tmpl w:val="6BB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2297"/>
    <w:multiLevelType w:val="hybridMultilevel"/>
    <w:tmpl w:val="51F0E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A1543"/>
    <w:multiLevelType w:val="hybridMultilevel"/>
    <w:tmpl w:val="AAF65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C7F"/>
    <w:multiLevelType w:val="hybridMultilevel"/>
    <w:tmpl w:val="0A58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F0B20"/>
    <w:multiLevelType w:val="hybridMultilevel"/>
    <w:tmpl w:val="168EC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15F47"/>
    <w:multiLevelType w:val="multilevel"/>
    <w:tmpl w:val="F8F0BC4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5C421A"/>
    <w:multiLevelType w:val="hybridMultilevel"/>
    <w:tmpl w:val="550AC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F6CC9"/>
    <w:multiLevelType w:val="hybridMultilevel"/>
    <w:tmpl w:val="5204E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D7DE7"/>
    <w:multiLevelType w:val="hybridMultilevel"/>
    <w:tmpl w:val="ADFC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B66E3"/>
    <w:multiLevelType w:val="hybridMultilevel"/>
    <w:tmpl w:val="A8B6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840A3"/>
    <w:multiLevelType w:val="hybridMultilevel"/>
    <w:tmpl w:val="D0364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12BDB"/>
    <w:multiLevelType w:val="hybridMultilevel"/>
    <w:tmpl w:val="30EC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1E94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677B9"/>
    <w:multiLevelType w:val="hybridMultilevel"/>
    <w:tmpl w:val="6CD24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6122A"/>
    <w:multiLevelType w:val="hybridMultilevel"/>
    <w:tmpl w:val="150CD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968EB"/>
    <w:multiLevelType w:val="hybridMultilevel"/>
    <w:tmpl w:val="8592A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05727"/>
    <w:multiLevelType w:val="hybridMultilevel"/>
    <w:tmpl w:val="813AE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62E9D"/>
    <w:multiLevelType w:val="hybridMultilevel"/>
    <w:tmpl w:val="181E7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8"/>
  </w:num>
  <w:num w:numId="5">
    <w:abstractNumId w:val="6"/>
  </w:num>
  <w:num w:numId="6">
    <w:abstractNumId w:val="14"/>
  </w:num>
  <w:num w:numId="7">
    <w:abstractNumId w:val="16"/>
  </w:num>
  <w:num w:numId="8">
    <w:abstractNumId w:val="5"/>
  </w:num>
  <w:num w:numId="9">
    <w:abstractNumId w:val="3"/>
  </w:num>
  <w:num w:numId="10">
    <w:abstractNumId w:val="4"/>
  </w:num>
  <w:num w:numId="11">
    <w:abstractNumId w:val="20"/>
  </w:num>
  <w:num w:numId="12">
    <w:abstractNumId w:val="2"/>
  </w:num>
  <w:num w:numId="13">
    <w:abstractNumId w:val="13"/>
  </w:num>
  <w:num w:numId="14">
    <w:abstractNumId w:val="9"/>
  </w:num>
  <w:num w:numId="15">
    <w:abstractNumId w:val="17"/>
  </w:num>
  <w:num w:numId="16">
    <w:abstractNumId w:val="18"/>
  </w:num>
  <w:num w:numId="17">
    <w:abstractNumId w:val="1"/>
  </w:num>
  <w:num w:numId="18">
    <w:abstractNumId w:val="10"/>
  </w:num>
  <w:num w:numId="19">
    <w:abstractNumId w:val="0"/>
  </w:num>
  <w:num w:numId="20">
    <w:abstractNumId w:val="11"/>
  </w:num>
  <w:num w:numId="21">
    <w:abstractNumId w:val="7"/>
  </w:num>
  <w:num w:numId="2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A9"/>
    <w:rsid w:val="000048DF"/>
    <w:rsid w:val="00017BD9"/>
    <w:rsid w:val="00021802"/>
    <w:rsid w:val="00047E76"/>
    <w:rsid w:val="000579DF"/>
    <w:rsid w:val="00075C11"/>
    <w:rsid w:val="000B0526"/>
    <w:rsid w:val="000B7FEA"/>
    <w:rsid w:val="000C0057"/>
    <w:rsid w:val="000C6EBF"/>
    <w:rsid w:val="000D4F80"/>
    <w:rsid w:val="000E0622"/>
    <w:rsid w:val="000E1ADC"/>
    <w:rsid w:val="000E29AB"/>
    <w:rsid w:val="000E4081"/>
    <w:rsid w:val="000F756E"/>
    <w:rsid w:val="00105FE9"/>
    <w:rsid w:val="00106235"/>
    <w:rsid w:val="001135CB"/>
    <w:rsid w:val="00115E48"/>
    <w:rsid w:val="001260F6"/>
    <w:rsid w:val="00136BAD"/>
    <w:rsid w:val="0014735F"/>
    <w:rsid w:val="00150690"/>
    <w:rsid w:val="00155029"/>
    <w:rsid w:val="00172427"/>
    <w:rsid w:val="00183109"/>
    <w:rsid w:val="00186309"/>
    <w:rsid w:val="00191526"/>
    <w:rsid w:val="0019382E"/>
    <w:rsid w:val="00195F6D"/>
    <w:rsid w:val="001A2972"/>
    <w:rsid w:val="001A6330"/>
    <w:rsid w:val="001B3F92"/>
    <w:rsid w:val="001B58A9"/>
    <w:rsid w:val="001B5B31"/>
    <w:rsid w:val="001C41A3"/>
    <w:rsid w:val="001E607D"/>
    <w:rsid w:val="001E6BB8"/>
    <w:rsid w:val="001F1F75"/>
    <w:rsid w:val="001F2161"/>
    <w:rsid w:val="00200DC9"/>
    <w:rsid w:val="0021089A"/>
    <w:rsid w:val="00210976"/>
    <w:rsid w:val="00212544"/>
    <w:rsid w:val="002161CD"/>
    <w:rsid w:val="00220B45"/>
    <w:rsid w:val="0022159A"/>
    <w:rsid w:val="0023503E"/>
    <w:rsid w:val="00240858"/>
    <w:rsid w:val="00256E9E"/>
    <w:rsid w:val="00262365"/>
    <w:rsid w:val="00267135"/>
    <w:rsid w:val="002844AE"/>
    <w:rsid w:val="0028465C"/>
    <w:rsid w:val="00285AF9"/>
    <w:rsid w:val="00290447"/>
    <w:rsid w:val="00295063"/>
    <w:rsid w:val="002A6621"/>
    <w:rsid w:val="002C25D1"/>
    <w:rsid w:val="002D54A9"/>
    <w:rsid w:val="002D79C9"/>
    <w:rsid w:val="002E34BD"/>
    <w:rsid w:val="002F3E13"/>
    <w:rsid w:val="00330F72"/>
    <w:rsid w:val="00365054"/>
    <w:rsid w:val="00374D25"/>
    <w:rsid w:val="00381C60"/>
    <w:rsid w:val="00387C35"/>
    <w:rsid w:val="003920C0"/>
    <w:rsid w:val="003A381C"/>
    <w:rsid w:val="003A5E4A"/>
    <w:rsid w:val="003A6BA9"/>
    <w:rsid w:val="003B5AFE"/>
    <w:rsid w:val="003C1C0D"/>
    <w:rsid w:val="003C5CC0"/>
    <w:rsid w:val="003E0ABB"/>
    <w:rsid w:val="003E3400"/>
    <w:rsid w:val="003E7ADA"/>
    <w:rsid w:val="003F24D6"/>
    <w:rsid w:val="00431E48"/>
    <w:rsid w:val="0045148B"/>
    <w:rsid w:val="00452377"/>
    <w:rsid w:val="004B04B1"/>
    <w:rsid w:val="004B0FC2"/>
    <w:rsid w:val="004B5B8A"/>
    <w:rsid w:val="004D2360"/>
    <w:rsid w:val="004D2D64"/>
    <w:rsid w:val="004D354C"/>
    <w:rsid w:val="004D52FD"/>
    <w:rsid w:val="004D726B"/>
    <w:rsid w:val="004F35CF"/>
    <w:rsid w:val="004F6D1A"/>
    <w:rsid w:val="004F7D88"/>
    <w:rsid w:val="0050196C"/>
    <w:rsid w:val="00507D46"/>
    <w:rsid w:val="00517218"/>
    <w:rsid w:val="00517553"/>
    <w:rsid w:val="005322F0"/>
    <w:rsid w:val="00542BB0"/>
    <w:rsid w:val="00543321"/>
    <w:rsid w:val="00544E1B"/>
    <w:rsid w:val="00550D97"/>
    <w:rsid w:val="00566E38"/>
    <w:rsid w:val="0058194A"/>
    <w:rsid w:val="00616E7F"/>
    <w:rsid w:val="00621120"/>
    <w:rsid w:val="00627F30"/>
    <w:rsid w:val="00631F3D"/>
    <w:rsid w:val="00632876"/>
    <w:rsid w:val="00640B8F"/>
    <w:rsid w:val="006501CD"/>
    <w:rsid w:val="00663288"/>
    <w:rsid w:val="00663E4D"/>
    <w:rsid w:val="006939F5"/>
    <w:rsid w:val="006A5A45"/>
    <w:rsid w:val="006C4B5B"/>
    <w:rsid w:val="006C637B"/>
    <w:rsid w:val="006D0095"/>
    <w:rsid w:val="006E48E1"/>
    <w:rsid w:val="006E77A9"/>
    <w:rsid w:val="00733E31"/>
    <w:rsid w:val="00734CEF"/>
    <w:rsid w:val="007409D5"/>
    <w:rsid w:val="00751F2C"/>
    <w:rsid w:val="0077249D"/>
    <w:rsid w:val="0077305A"/>
    <w:rsid w:val="00780E2E"/>
    <w:rsid w:val="00791013"/>
    <w:rsid w:val="007A033D"/>
    <w:rsid w:val="007A63E4"/>
    <w:rsid w:val="007B226E"/>
    <w:rsid w:val="007C79FD"/>
    <w:rsid w:val="007D2890"/>
    <w:rsid w:val="007E0028"/>
    <w:rsid w:val="00804365"/>
    <w:rsid w:val="00815A4C"/>
    <w:rsid w:val="00824176"/>
    <w:rsid w:val="008316CE"/>
    <w:rsid w:val="0083383F"/>
    <w:rsid w:val="00876CF4"/>
    <w:rsid w:val="008876FA"/>
    <w:rsid w:val="0089153C"/>
    <w:rsid w:val="00894800"/>
    <w:rsid w:val="00897EB4"/>
    <w:rsid w:val="008C52F8"/>
    <w:rsid w:val="0090246B"/>
    <w:rsid w:val="0090773B"/>
    <w:rsid w:val="0090793F"/>
    <w:rsid w:val="00921184"/>
    <w:rsid w:val="00921D6F"/>
    <w:rsid w:val="00945422"/>
    <w:rsid w:val="009576DF"/>
    <w:rsid w:val="00966C61"/>
    <w:rsid w:val="00980441"/>
    <w:rsid w:val="00980C7E"/>
    <w:rsid w:val="009A2214"/>
    <w:rsid w:val="009A4D18"/>
    <w:rsid w:val="009B4B6E"/>
    <w:rsid w:val="009C25E2"/>
    <w:rsid w:val="009E12D3"/>
    <w:rsid w:val="009E397B"/>
    <w:rsid w:val="009E6BF1"/>
    <w:rsid w:val="009F2B51"/>
    <w:rsid w:val="00A16EFB"/>
    <w:rsid w:val="00A20BAE"/>
    <w:rsid w:val="00A40419"/>
    <w:rsid w:val="00A44B4A"/>
    <w:rsid w:val="00A474BD"/>
    <w:rsid w:val="00A5627B"/>
    <w:rsid w:val="00A56A8A"/>
    <w:rsid w:val="00A72C89"/>
    <w:rsid w:val="00A82999"/>
    <w:rsid w:val="00A9420D"/>
    <w:rsid w:val="00A97EC9"/>
    <w:rsid w:val="00AA6901"/>
    <w:rsid w:val="00AB3ED6"/>
    <w:rsid w:val="00AE392B"/>
    <w:rsid w:val="00AE568C"/>
    <w:rsid w:val="00AF226F"/>
    <w:rsid w:val="00B0664D"/>
    <w:rsid w:val="00B07DA1"/>
    <w:rsid w:val="00B21CA0"/>
    <w:rsid w:val="00B422D8"/>
    <w:rsid w:val="00B6319E"/>
    <w:rsid w:val="00B84671"/>
    <w:rsid w:val="00B9082F"/>
    <w:rsid w:val="00B9220E"/>
    <w:rsid w:val="00BC71F7"/>
    <w:rsid w:val="00BC7ADA"/>
    <w:rsid w:val="00BD4735"/>
    <w:rsid w:val="00BF4A6F"/>
    <w:rsid w:val="00C039D3"/>
    <w:rsid w:val="00C07089"/>
    <w:rsid w:val="00C1143D"/>
    <w:rsid w:val="00C16B73"/>
    <w:rsid w:val="00C21839"/>
    <w:rsid w:val="00C21CAD"/>
    <w:rsid w:val="00C24EA3"/>
    <w:rsid w:val="00C32DDD"/>
    <w:rsid w:val="00C36CA1"/>
    <w:rsid w:val="00C42B5B"/>
    <w:rsid w:val="00C564A3"/>
    <w:rsid w:val="00C72377"/>
    <w:rsid w:val="00C80B35"/>
    <w:rsid w:val="00C80CE7"/>
    <w:rsid w:val="00C81AF9"/>
    <w:rsid w:val="00C93E0F"/>
    <w:rsid w:val="00C974E9"/>
    <w:rsid w:val="00CA1421"/>
    <w:rsid w:val="00CC5B44"/>
    <w:rsid w:val="00CC775B"/>
    <w:rsid w:val="00CD1312"/>
    <w:rsid w:val="00CD2A4E"/>
    <w:rsid w:val="00CE07B4"/>
    <w:rsid w:val="00CF23DB"/>
    <w:rsid w:val="00CF5F96"/>
    <w:rsid w:val="00D00192"/>
    <w:rsid w:val="00D23E9B"/>
    <w:rsid w:val="00D60979"/>
    <w:rsid w:val="00D65D1D"/>
    <w:rsid w:val="00D679B0"/>
    <w:rsid w:val="00D85FA2"/>
    <w:rsid w:val="00D91AD7"/>
    <w:rsid w:val="00DA129B"/>
    <w:rsid w:val="00DB1799"/>
    <w:rsid w:val="00DB4B49"/>
    <w:rsid w:val="00DD5F42"/>
    <w:rsid w:val="00DF0165"/>
    <w:rsid w:val="00DF4EC0"/>
    <w:rsid w:val="00DF55E2"/>
    <w:rsid w:val="00E31E1A"/>
    <w:rsid w:val="00E564C0"/>
    <w:rsid w:val="00E64418"/>
    <w:rsid w:val="00E65B1B"/>
    <w:rsid w:val="00E74DB5"/>
    <w:rsid w:val="00E80F5F"/>
    <w:rsid w:val="00EA3D7E"/>
    <w:rsid w:val="00EB1DB9"/>
    <w:rsid w:val="00EB7952"/>
    <w:rsid w:val="00EF6130"/>
    <w:rsid w:val="00F00F67"/>
    <w:rsid w:val="00F15BC8"/>
    <w:rsid w:val="00F166C5"/>
    <w:rsid w:val="00F35EDD"/>
    <w:rsid w:val="00F36951"/>
    <w:rsid w:val="00F43642"/>
    <w:rsid w:val="00F47958"/>
    <w:rsid w:val="00F659CA"/>
    <w:rsid w:val="00F71930"/>
    <w:rsid w:val="00F80521"/>
    <w:rsid w:val="00F817B2"/>
    <w:rsid w:val="00F82F53"/>
    <w:rsid w:val="00F92416"/>
    <w:rsid w:val="00F977E8"/>
    <w:rsid w:val="00FC576C"/>
    <w:rsid w:val="00FE0413"/>
    <w:rsid w:val="00FE0646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5283"/>
  <w15:docId w15:val="{2CEF4F5B-FB19-44B0-BA4D-300F8B4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241F0D"/>
    <w:rsid w:val="004F0EED"/>
    <w:rsid w:val="00564E23"/>
    <w:rsid w:val="006D771E"/>
    <w:rsid w:val="007C3147"/>
    <w:rsid w:val="007D7266"/>
    <w:rsid w:val="00842FD2"/>
    <w:rsid w:val="00854312"/>
    <w:rsid w:val="008B2B7A"/>
    <w:rsid w:val="008F4879"/>
    <w:rsid w:val="00925E00"/>
    <w:rsid w:val="00A36422"/>
    <w:rsid w:val="00B1189B"/>
    <w:rsid w:val="00BA52D2"/>
    <w:rsid w:val="00BC520D"/>
    <w:rsid w:val="00BD43F5"/>
    <w:rsid w:val="00C43B45"/>
    <w:rsid w:val="00D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5781E-91D9-402F-87F8-10BA6359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22</cp:revision>
  <cp:lastPrinted>2019-04-23T20:44:00Z</cp:lastPrinted>
  <dcterms:created xsi:type="dcterms:W3CDTF">2019-05-01T16:51:00Z</dcterms:created>
  <dcterms:modified xsi:type="dcterms:W3CDTF">2019-10-22T21:58:00Z</dcterms:modified>
</cp:coreProperties>
</file>