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E33D" w14:textId="77777777" w:rsidR="0011202F" w:rsidRPr="00DD3CB0" w:rsidRDefault="00DD3CB0" w:rsidP="00A223A3">
      <w:pPr>
        <w:tabs>
          <w:tab w:val="left" w:pos="3600"/>
        </w:tabs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JEFFERSON COUNTY</w:t>
      </w:r>
    </w:p>
    <w:p w14:paraId="6328E33E" w14:textId="77777777" w:rsidR="00DD3CB0" w:rsidRPr="00DD3CB0" w:rsidRDefault="00DD3CB0" w:rsidP="00DD3CB0">
      <w:pPr>
        <w:spacing w:after="0"/>
        <w:jc w:val="center"/>
        <w:rPr>
          <w:b/>
          <w:sz w:val="32"/>
          <w:szCs w:val="32"/>
        </w:rPr>
      </w:pPr>
      <w:r w:rsidRPr="00DD3CB0">
        <w:rPr>
          <w:b/>
          <w:sz w:val="32"/>
          <w:szCs w:val="32"/>
        </w:rPr>
        <w:t>EMERGENCY MEDICAL SERVICES DISTRICT</w:t>
      </w:r>
    </w:p>
    <w:p w14:paraId="6328E33F" w14:textId="77777777" w:rsidR="00DD3CB0" w:rsidRPr="00DD3CB0" w:rsidRDefault="00DD3CB0" w:rsidP="00DD3CB0">
      <w:pPr>
        <w:spacing w:after="0"/>
        <w:jc w:val="center"/>
        <w:rPr>
          <w:sz w:val="24"/>
          <w:szCs w:val="24"/>
        </w:rPr>
      </w:pPr>
      <w:r w:rsidRPr="00DD3CB0">
        <w:rPr>
          <w:sz w:val="24"/>
          <w:szCs w:val="24"/>
        </w:rPr>
        <w:t>360 SW Culver Hwy, Madras, OR  97741</w:t>
      </w:r>
    </w:p>
    <w:p w14:paraId="6328E340" w14:textId="77777777" w:rsidR="00DD3CB0" w:rsidRDefault="00DD3CB0" w:rsidP="00DD3CB0">
      <w:pPr>
        <w:spacing w:after="0"/>
      </w:pPr>
    </w:p>
    <w:p w14:paraId="6328E341" w14:textId="77777777" w:rsidR="00DD3CB0" w:rsidRDefault="00DD3CB0" w:rsidP="00DD3CB0">
      <w:pPr>
        <w:spacing w:after="0"/>
        <w:jc w:val="center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Board Meeting</w:t>
      </w:r>
    </w:p>
    <w:p w14:paraId="6328E342" w14:textId="6FCB52F2" w:rsidR="007D28F4" w:rsidRPr="00DD3CB0" w:rsidRDefault="00B5425C" w:rsidP="00DD3CB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6328E343" w14:textId="6F787F97" w:rsidR="001844B5" w:rsidRDefault="00992CDF" w:rsidP="001844B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8</w:t>
      </w:r>
      <w:r w:rsidR="00CC5207">
        <w:rPr>
          <w:sz w:val="24"/>
          <w:szCs w:val="24"/>
        </w:rPr>
        <w:t>, 2021</w:t>
      </w:r>
    </w:p>
    <w:p w14:paraId="136589CB" w14:textId="3963FD2C" w:rsidR="009156CF" w:rsidRDefault="009156CF" w:rsidP="001844B5">
      <w:pPr>
        <w:spacing w:after="0"/>
        <w:jc w:val="center"/>
        <w:rPr>
          <w:sz w:val="24"/>
          <w:szCs w:val="24"/>
        </w:rPr>
      </w:pPr>
    </w:p>
    <w:p w14:paraId="4BF46550" w14:textId="69233027" w:rsidR="009156CF" w:rsidRPr="00A5553A" w:rsidRDefault="009156CF" w:rsidP="001844B5">
      <w:pPr>
        <w:spacing w:after="0"/>
        <w:jc w:val="center"/>
        <w:rPr>
          <w:i/>
          <w:iCs/>
          <w:sz w:val="24"/>
          <w:szCs w:val="24"/>
        </w:rPr>
      </w:pPr>
      <w:r w:rsidRPr="00A5553A">
        <w:rPr>
          <w:i/>
          <w:iCs/>
          <w:sz w:val="24"/>
          <w:szCs w:val="24"/>
        </w:rPr>
        <w:t xml:space="preserve">Due to </w:t>
      </w:r>
      <w:r w:rsidR="00771C1F" w:rsidRPr="00A5553A">
        <w:rPr>
          <w:i/>
          <w:iCs/>
          <w:sz w:val="24"/>
          <w:szCs w:val="24"/>
        </w:rPr>
        <w:t xml:space="preserve">the Governor’s order, only Board Members and Staff will be allowed in the meeting room, </w:t>
      </w:r>
      <w:r w:rsidR="00A5553A" w:rsidRPr="00A5553A">
        <w:rPr>
          <w:i/>
          <w:iCs/>
          <w:sz w:val="24"/>
          <w:szCs w:val="24"/>
        </w:rPr>
        <w:t>to</w:t>
      </w:r>
      <w:r w:rsidR="00771C1F" w:rsidRPr="00A5553A">
        <w:rPr>
          <w:i/>
          <w:iCs/>
          <w:sz w:val="24"/>
          <w:szCs w:val="24"/>
        </w:rPr>
        <w:t xml:space="preserve"> keep the physical attendance below 10 and to maintain social distancing. Members of the community are welcome to attend the meeting via ZOOM</w:t>
      </w:r>
      <w:r w:rsidR="007B27AF" w:rsidRPr="00A5553A">
        <w:rPr>
          <w:i/>
          <w:iCs/>
          <w:sz w:val="24"/>
          <w:szCs w:val="24"/>
        </w:rPr>
        <w:t xml:space="preserve"> at the link below.</w:t>
      </w:r>
    </w:p>
    <w:p w14:paraId="3191DCAF" w14:textId="43CBFC0B" w:rsidR="007B27AF" w:rsidRDefault="007B27AF" w:rsidP="007B27AF">
      <w:pPr>
        <w:spacing w:after="0"/>
        <w:rPr>
          <w:sz w:val="24"/>
          <w:szCs w:val="24"/>
        </w:rPr>
      </w:pPr>
    </w:p>
    <w:p w14:paraId="0390FD01" w14:textId="543C7A87" w:rsidR="007B27AF" w:rsidRDefault="007B27AF" w:rsidP="007B27AF">
      <w:pPr>
        <w:spacing w:after="0"/>
        <w:rPr>
          <w:sz w:val="24"/>
          <w:szCs w:val="24"/>
        </w:rPr>
      </w:pPr>
      <w:r>
        <w:rPr>
          <w:sz w:val="24"/>
          <w:szCs w:val="24"/>
        </w:rPr>
        <w:t>Link to the Jefferson County EMS District Board Meeting:</w:t>
      </w:r>
    </w:p>
    <w:p w14:paraId="2F3571BF" w14:textId="51859A42" w:rsidR="00D412FB" w:rsidRDefault="00D412FB" w:rsidP="007B27AF">
      <w:pPr>
        <w:spacing w:after="0"/>
        <w:rPr>
          <w:sz w:val="24"/>
          <w:szCs w:val="24"/>
        </w:rPr>
      </w:pPr>
    </w:p>
    <w:p w14:paraId="23359346" w14:textId="5D92CDAB" w:rsidR="0094019B" w:rsidRDefault="0094019B" w:rsidP="007B27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hyperlink r:id="rId11" w:history="1">
        <w:r w:rsidRPr="005E442A">
          <w:rPr>
            <w:rStyle w:val="Hyperlink"/>
            <w:sz w:val="24"/>
            <w:szCs w:val="24"/>
          </w:rPr>
          <w:t>https://us02web.zoom.us/j/81533386161?pwd=WHJkVkcvSi9kak92dHhQTitRMWdOQT09</w:t>
        </w:r>
      </w:hyperlink>
    </w:p>
    <w:p w14:paraId="6328E344" w14:textId="77777777" w:rsidR="00DD3CB0" w:rsidRDefault="00DD3CB0" w:rsidP="00DD3CB0">
      <w:pPr>
        <w:spacing w:after="0"/>
      </w:pPr>
    </w:p>
    <w:p w14:paraId="6328E345" w14:textId="7B0E35D4" w:rsidR="00DD3CB0" w:rsidRPr="0022474F" w:rsidRDefault="00DD3CB0" w:rsidP="00DD3CB0">
      <w:pPr>
        <w:spacing w:after="0"/>
        <w:ind w:left="720" w:hanging="720"/>
        <w:rPr>
          <w:bCs/>
          <w:sz w:val="24"/>
          <w:szCs w:val="24"/>
        </w:rPr>
      </w:pPr>
      <w:r w:rsidRPr="00DD3CB0">
        <w:rPr>
          <w:b/>
          <w:sz w:val="28"/>
          <w:szCs w:val="28"/>
        </w:rPr>
        <w:t>MEMBERS PRESENT:</w:t>
      </w:r>
      <w:r>
        <w:rPr>
          <w:b/>
          <w:sz w:val="24"/>
          <w:szCs w:val="24"/>
        </w:rPr>
        <w:t xml:space="preserve"> </w:t>
      </w:r>
      <w:r w:rsidR="0022474F" w:rsidRPr="0022474F">
        <w:rPr>
          <w:bCs/>
          <w:sz w:val="24"/>
          <w:szCs w:val="24"/>
        </w:rPr>
        <w:t>Steve Heydon, Vice-Chair; Patricia Neff, Secretary</w:t>
      </w:r>
      <w:r w:rsidR="0022474F">
        <w:rPr>
          <w:bCs/>
          <w:sz w:val="24"/>
          <w:szCs w:val="24"/>
        </w:rPr>
        <w:t>; David Budden, Personnel Officer; Louise Muir, Budget Officer</w:t>
      </w:r>
    </w:p>
    <w:p w14:paraId="6328E347" w14:textId="4AC9C098" w:rsidR="00DD3CB0" w:rsidRPr="00DD3CB0" w:rsidRDefault="00DD3CB0" w:rsidP="006E519D">
      <w:pPr>
        <w:spacing w:before="24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MEMBERS ABSENT:</w:t>
      </w:r>
      <w:r>
        <w:rPr>
          <w:b/>
          <w:sz w:val="24"/>
          <w:szCs w:val="24"/>
        </w:rPr>
        <w:t xml:space="preserve">  </w:t>
      </w:r>
      <w:r w:rsidR="00B25E70" w:rsidRPr="00B25E70">
        <w:rPr>
          <w:bCs/>
          <w:sz w:val="24"/>
          <w:szCs w:val="24"/>
        </w:rPr>
        <w:t>John Curnutt, Chair</w:t>
      </w:r>
    </w:p>
    <w:p w14:paraId="6328E349" w14:textId="301A6758" w:rsidR="00DD3CB0" w:rsidRPr="00DD3CB0" w:rsidRDefault="00DD3CB0" w:rsidP="006E519D">
      <w:pPr>
        <w:spacing w:before="240" w:after="0"/>
        <w:ind w:left="720" w:hanging="720"/>
        <w:rPr>
          <w:sz w:val="24"/>
          <w:szCs w:val="24"/>
        </w:rPr>
      </w:pPr>
      <w:r w:rsidRPr="00DD3CB0">
        <w:rPr>
          <w:b/>
          <w:sz w:val="28"/>
          <w:szCs w:val="28"/>
        </w:rPr>
        <w:t>STAFF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 w:rsidR="0022474F">
        <w:rPr>
          <w:sz w:val="24"/>
          <w:szCs w:val="24"/>
        </w:rPr>
        <w:t>Chief Michael Lepin, BA, P; Chelsie Beaver, Administrative Assistant; Paul Sumner, Attorney</w:t>
      </w:r>
    </w:p>
    <w:p w14:paraId="6328E34B" w14:textId="6015FEB4" w:rsidR="00DD3CB0" w:rsidRPr="00DD3CB0" w:rsidRDefault="00DD3CB0" w:rsidP="006E519D">
      <w:pPr>
        <w:spacing w:before="240" w:after="0"/>
        <w:rPr>
          <w:sz w:val="24"/>
          <w:szCs w:val="24"/>
        </w:rPr>
      </w:pPr>
      <w:r w:rsidRPr="00DD3CB0">
        <w:rPr>
          <w:b/>
          <w:sz w:val="28"/>
          <w:szCs w:val="28"/>
        </w:rPr>
        <w:t>GUESTS PRESENT: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 w:rsidR="00202ABA">
        <w:rPr>
          <w:bCs/>
          <w:sz w:val="24"/>
          <w:szCs w:val="24"/>
        </w:rPr>
        <w:t>Janet Brown, Rick Allen</w:t>
      </w:r>
    </w:p>
    <w:p w14:paraId="6328E34D" w14:textId="77777777" w:rsidR="00DD3CB0" w:rsidRP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 BOARD BUSINESS</w:t>
      </w:r>
    </w:p>
    <w:p w14:paraId="6328E34E" w14:textId="39CF2B67" w:rsidR="00DD3CB0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I.A. Call to Order</w:t>
      </w:r>
      <w:r w:rsidR="005D2E57">
        <w:rPr>
          <w:b/>
          <w:sz w:val="24"/>
          <w:szCs w:val="24"/>
        </w:rPr>
        <w:t xml:space="preserve"> </w:t>
      </w:r>
    </w:p>
    <w:p w14:paraId="5BC0D393" w14:textId="71843743" w:rsidR="0022474F" w:rsidRDefault="002D2D97" w:rsidP="0022474F">
      <w:pPr>
        <w:spacing w:before="120" w:after="0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Steve Heydon</w:t>
      </w:r>
      <w:r w:rsidR="0022474F" w:rsidRPr="0022474F">
        <w:rPr>
          <w:bCs/>
          <w:sz w:val="24"/>
          <w:szCs w:val="24"/>
        </w:rPr>
        <w:t xml:space="preserve"> called the Jefferson County Emergency Medical Services District Board to order at </w:t>
      </w:r>
      <w:r w:rsidR="007C76FA">
        <w:rPr>
          <w:bCs/>
          <w:sz w:val="24"/>
          <w:szCs w:val="24"/>
        </w:rPr>
        <w:t>7:03</w:t>
      </w:r>
      <w:r w:rsidR="0022474F" w:rsidRPr="0022474F">
        <w:rPr>
          <w:bCs/>
          <w:sz w:val="24"/>
          <w:szCs w:val="24"/>
        </w:rPr>
        <w:t xml:space="preserve"> pm. The meeting was held at Jefferson County Emergency Medical Services, 360 SW Culver Hwy, Madras, Oregon.</w:t>
      </w:r>
    </w:p>
    <w:p w14:paraId="70BC7C56" w14:textId="0E8A8585" w:rsidR="00E56749" w:rsidRDefault="00E56749" w:rsidP="00227182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I.B. Pledge of Allegiance </w:t>
      </w:r>
    </w:p>
    <w:p w14:paraId="51377F06" w14:textId="39F8AF3C" w:rsidR="00227182" w:rsidRDefault="00F62FAD" w:rsidP="00227182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E56749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. Roll Call</w:t>
      </w:r>
      <w:r w:rsidR="005D2E57">
        <w:rPr>
          <w:b/>
          <w:sz w:val="24"/>
          <w:szCs w:val="24"/>
        </w:rPr>
        <w:t xml:space="preserve"> </w:t>
      </w:r>
    </w:p>
    <w:p w14:paraId="671DE98A" w14:textId="0066ACC6" w:rsidR="003633BB" w:rsidRPr="00DF61F7" w:rsidRDefault="0022474F" w:rsidP="003633BB">
      <w:pPr>
        <w:spacing w:before="120" w:after="0"/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Recorded</w:t>
      </w:r>
    </w:p>
    <w:p w14:paraId="2DBD55E9" w14:textId="58D50D0D" w:rsidR="00DF61F7" w:rsidRPr="00DF61F7" w:rsidRDefault="00DF61F7" w:rsidP="00DF61F7">
      <w:pPr>
        <w:spacing w:after="0"/>
        <w:ind w:left="1440" w:hanging="270"/>
        <w:rPr>
          <w:bCs/>
          <w:sz w:val="24"/>
          <w:szCs w:val="24"/>
        </w:rPr>
      </w:pPr>
    </w:p>
    <w:p w14:paraId="6328E351" w14:textId="500B1785" w:rsidR="009436A1" w:rsidRDefault="00F62FAD" w:rsidP="00525FF6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</w:t>
      </w:r>
      <w:r w:rsidR="003633B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. Visitors</w:t>
      </w:r>
    </w:p>
    <w:p w14:paraId="54922314" w14:textId="22743B5C" w:rsidR="00992CDF" w:rsidRPr="00992CDF" w:rsidRDefault="00992CDF" w:rsidP="00525FF6">
      <w:pPr>
        <w:spacing w:before="120" w:after="0"/>
        <w:ind w:left="720"/>
        <w:rPr>
          <w:bCs/>
          <w:sz w:val="24"/>
          <w:szCs w:val="24"/>
        </w:rPr>
      </w:pPr>
      <w:r w:rsidRPr="00992CDF">
        <w:rPr>
          <w:bCs/>
          <w:sz w:val="24"/>
          <w:szCs w:val="24"/>
        </w:rPr>
        <w:tab/>
        <w:t xml:space="preserve">Joe </w:t>
      </w:r>
      <w:proofErr w:type="spellStart"/>
      <w:r w:rsidRPr="00992CDF">
        <w:rPr>
          <w:bCs/>
          <w:sz w:val="24"/>
          <w:szCs w:val="24"/>
        </w:rPr>
        <w:t>Krenowicz</w:t>
      </w:r>
      <w:proofErr w:type="spellEnd"/>
      <w:r w:rsidRPr="00992CDF">
        <w:rPr>
          <w:bCs/>
          <w:sz w:val="24"/>
          <w:szCs w:val="24"/>
        </w:rPr>
        <w:t xml:space="preserve"> to present a plaque</w:t>
      </w:r>
      <w:r w:rsidR="00202ABA">
        <w:rPr>
          <w:bCs/>
          <w:sz w:val="24"/>
          <w:szCs w:val="24"/>
        </w:rPr>
        <w:t xml:space="preserve">, </w:t>
      </w:r>
    </w:p>
    <w:p w14:paraId="24CDCB0F" w14:textId="59C83EB9" w:rsidR="002D0ABE" w:rsidRDefault="00F62FAD" w:rsidP="002D0ABE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. Approval of the </w:t>
      </w:r>
      <w:r w:rsidR="00992CDF">
        <w:rPr>
          <w:b/>
          <w:sz w:val="24"/>
          <w:szCs w:val="24"/>
        </w:rPr>
        <w:t>January 11</w:t>
      </w:r>
      <w:r w:rsidR="00EA7B7D">
        <w:rPr>
          <w:b/>
          <w:sz w:val="24"/>
          <w:szCs w:val="24"/>
        </w:rPr>
        <w:t>, 20</w:t>
      </w:r>
      <w:r w:rsidR="00632124">
        <w:rPr>
          <w:b/>
          <w:sz w:val="24"/>
          <w:szCs w:val="24"/>
        </w:rPr>
        <w:t>1</w:t>
      </w:r>
      <w:r w:rsidR="00E139D0">
        <w:rPr>
          <w:b/>
          <w:sz w:val="24"/>
          <w:szCs w:val="24"/>
        </w:rPr>
        <w:t xml:space="preserve"> </w:t>
      </w:r>
      <w:r w:rsidR="006F232E">
        <w:rPr>
          <w:b/>
          <w:sz w:val="24"/>
          <w:szCs w:val="24"/>
        </w:rPr>
        <w:t xml:space="preserve">board meeting </w:t>
      </w:r>
      <w:r w:rsidR="00E139D0">
        <w:rPr>
          <w:b/>
          <w:sz w:val="24"/>
          <w:szCs w:val="24"/>
        </w:rPr>
        <w:t>minutes</w:t>
      </w:r>
    </w:p>
    <w:p w14:paraId="721B1A2B" w14:textId="2124BA6D" w:rsidR="007C76FA" w:rsidRPr="002D2D97" w:rsidRDefault="00202ABA" w:rsidP="00202ABA">
      <w:pPr>
        <w:spacing w:before="120" w:after="0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>Steve Heydon pointed out a</w:t>
      </w:r>
      <w:r w:rsidRPr="00202AB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correction</w:t>
      </w:r>
      <w:r>
        <w:rPr>
          <w:bCs/>
          <w:sz w:val="24"/>
          <w:szCs w:val="24"/>
        </w:rPr>
        <w:t xml:space="preserve">: </w:t>
      </w:r>
      <w:r w:rsidR="007C76FA" w:rsidRPr="002D2D97">
        <w:rPr>
          <w:bCs/>
          <w:sz w:val="24"/>
          <w:szCs w:val="24"/>
        </w:rPr>
        <w:t xml:space="preserve">Change the </w:t>
      </w:r>
      <w:r w:rsidR="002D2D97" w:rsidRPr="002D2D97">
        <w:rPr>
          <w:bCs/>
          <w:sz w:val="24"/>
          <w:szCs w:val="24"/>
        </w:rPr>
        <w:t>Call to Order from John Curnutt</w:t>
      </w:r>
      <w:r w:rsidR="007C76FA" w:rsidRPr="002D2D97">
        <w:rPr>
          <w:bCs/>
          <w:sz w:val="24"/>
          <w:szCs w:val="24"/>
        </w:rPr>
        <w:t xml:space="preserve"> to</w:t>
      </w:r>
      <w:r w:rsidR="002D2D97" w:rsidRPr="002D2D97">
        <w:rPr>
          <w:bCs/>
          <w:sz w:val="24"/>
          <w:szCs w:val="24"/>
        </w:rPr>
        <w:t xml:space="preserve"> Steve Heydon</w:t>
      </w:r>
      <w:r w:rsidR="007C76FA" w:rsidRPr="002D2D97">
        <w:rPr>
          <w:bCs/>
          <w:sz w:val="24"/>
          <w:szCs w:val="24"/>
        </w:rPr>
        <w:t xml:space="preserve"> </w:t>
      </w:r>
      <w:r w:rsidR="002D2D97" w:rsidRPr="002D2D97">
        <w:rPr>
          <w:bCs/>
          <w:sz w:val="24"/>
          <w:szCs w:val="24"/>
        </w:rPr>
        <w:t xml:space="preserve">on January 11, 2021 minutes, otherwise all looks great. </w:t>
      </w:r>
    </w:p>
    <w:p w14:paraId="390202BC" w14:textId="1AE97F55" w:rsidR="0022474F" w:rsidRPr="0022474F" w:rsidRDefault="0022474F" w:rsidP="00202ABA">
      <w:pPr>
        <w:spacing w:before="120" w:after="0"/>
        <w:ind w:left="1440"/>
        <w:rPr>
          <w:bCs/>
          <w:sz w:val="24"/>
          <w:szCs w:val="24"/>
        </w:rPr>
      </w:pPr>
      <w:r w:rsidRPr="0022474F">
        <w:rPr>
          <w:bCs/>
          <w:sz w:val="24"/>
          <w:szCs w:val="24"/>
        </w:rPr>
        <w:t xml:space="preserve">A motion was made by </w:t>
      </w:r>
      <w:r w:rsidR="007C76FA">
        <w:rPr>
          <w:bCs/>
          <w:sz w:val="24"/>
          <w:szCs w:val="24"/>
        </w:rPr>
        <w:t>Dav</w:t>
      </w:r>
      <w:r w:rsidR="002D2D97">
        <w:rPr>
          <w:bCs/>
          <w:sz w:val="24"/>
          <w:szCs w:val="24"/>
        </w:rPr>
        <w:t>id</w:t>
      </w:r>
      <w:r w:rsidR="007C76FA">
        <w:rPr>
          <w:bCs/>
          <w:sz w:val="24"/>
          <w:szCs w:val="24"/>
        </w:rPr>
        <w:t xml:space="preserve"> Budden</w:t>
      </w:r>
      <w:r w:rsidRPr="0022474F">
        <w:rPr>
          <w:bCs/>
          <w:sz w:val="24"/>
          <w:szCs w:val="24"/>
        </w:rPr>
        <w:t xml:space="preserve"> to accept the </w:t>
      </w:r>
      <w:r w:rsidR="00992CDF">
        <w:rPr>
          <w:bCs/>
          <w:sz w:val="24"/>
          <w:szCs w:val="24"/>
        </w:rPr>
        <w:t>January 11</w:t>
      </w:r>
      <w:r>
        <w:rPr>
          <w:bCs/>
          <w:sz w:val="24"/>
          <w:szCs w:val="24"/>
        </w:rPr>
        <w:t>, 202</w:t>
      </w:r>
      <w:r w:rsidR="00632124">
        <w:rPr>
          <w:bCs/>
          <w:sz w:val="24"/>
          <w:szCs w:val="24"/>
        </w:rPr>
        <w:t>1</w:t>
      </w:r>
      <w:r w:rsidRPr="0022474F">
        <w:rPr>
          <w:bCs/>
          <w:sz w:val="24"/>
          <w:szCs w:val="24"/>
        </w:rPr>
        <w:t xml:space="preserve"> </w:t>
      </w:r>
      <w:r w:rsidR="002D2D97">
        <w:rPr>
          <w:bCs/>
          <w:sz w:val="24"/>
          <w:szCs w:val="24"/>
        </w:rPr>
        <w:t>B</w:t>
      </w:r>
      <w:r w:rsidR="006F232E">
        <w:rPr>
          <w:bCs/>
          <w:sz w:val="24"/>
          <w:szCs w:val="24"/>
        </w:rPr>
        <w:t xml:space="preserve">oard </w:t>
      </w:r>
      <w:r w:rsidR="002D2D97">
        <w:rPr>
          <w:bCs/>
          <w:sz w:val="24"/>
          <w:szCs w:val="24"/>
        </w:rPr>
        <w:t>M</w:t>
      </w:r>
      <w:r w:rsidR="006F232E">
        <w:rPr>
          <w:bCs/>
          <w:sz w:val="24"/>
          <w:szCs w:val="24"/>
        </w:rPr>
        <w:t xml:space="preserve">eeting </w:t>
      </w:r>
      <w:r w:rsidR="002D2D97">
        <w:rPr>
          <w:bCs/>
          <w:sz w:val="24"/>
          <w:szCs w:val="24"/>
        </w:rPr>
        <w:t>M</w:t>
      </w:r>
      <w:r w:rsidRPr="0022474F">
        <w:rPr>
          <w:bCs/>
          <w:sz w:val="24"/>
          <w:szCs w:val="24"/>
        </w:rPr>
        <w:t>inutes</w:t>
      </w:r>
      <w:r w:rsidR="006F232E">
        <w:rPr>
          <w:bCs/>
          <w:sz w:val="24"/>
          <w:szCs w:val="24"/>
        </w:rPr>
        <w:t xml:space="preserve"> </w:t>
      </w:r>
      <w:r w:rsidRPr="0022474F">
        <w:rPr>
          <w:bCs/>
          <w:sz w:val="24"/>
          <w:szCs w:val="24"/>
        </w:rPr>
        <w:t xml:space="preserve">as </w:t>
      </w:r>
      <w:r w:rsidR="00202ABA">
        <w:rPr>
          <w:bCs/>
          <w:sz w:val="24"/>
          <w:szCs w:val="24"/>
        </w:rPr>
        <w:t>amended</w:t>
      </w:r>
      <w:r w:rsidRPr="0022474F">
        <w:rPr>
          <w:bCs/>
          <w:sz w:val="24"/>
          <w:szCs w:val="24"/>
        </w:rPr>
        <w:t xml:space="preserve">. The motion was seconded by </w:t>
      </w:r>
      <w:r w:rsidR="007C76FA">
        <w:rPr>
          <w:bCs/>
          <w:sz w:val="24"/>
          <w:szCs w:val="24"/>
        </w:rPr>
        <w:t>Louise</w:t>
      </w:r>
      <w:r w:rsidR="002D2D97">
        <w:rPr>
          <w:bCs/>
          <w:sz w:val="24"/>
          <w:szCs w:val="24"/>
        </w:rPr>
        <w:t xml:space="preserve"> Muir</w:t>
      </w:r>
      <w:r w:rsidRPr="0022474F">
        <w:rPr>
          <w:bCs/>
          <w:sz w:val="24"/>
          <w:szCs w:val="24"/>
        </w:rPr>
        <w:t>. The motion passed unanimously.</w:t>
      </w:r>
    </w:p>
    <w:p w14:paraId="6328E354" w14:textId="6886B922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. Approval of Payment of the Bills</w:t>
      </w:r>
      <w:r w:rsidR="002D0ABE">
        <w:rPr>
          <w:b/>
          <w:sz w:val="24"/>
          <w:szCs w:val="24"/>
        </w:rPr>
        <w:t xml:space="preserve"> for </w:t>
      </w:r>
      <w:r w:rsidR="00992CDF">
        <w:rPr>
          <w:b/>
          <w:sz w:val="24"/>
          <w:szCs w:val="24"/>
        </w:rPr>
        <w:t>January 2021</w:t>
      </w:r>
    </w:p>
    <w:p w14:paraId="3B786DAE" w14:textId="1C778EDB" w:rsidR="0022474F" w:rsidRPr="0022474F" w:rsidRDefault="0022474F" w:rsidP="0022474F">
      <w:pPr>
        <w:spacing w:before="120" w:after="0"/>
        <w:ind w:left="1440"/>
        <w:rPr>
          <w:bCs/>
          <w:sz w:val="24"/>
          <w:szCs w:val="24"/>
        </w:rPr>
      </w:pPr>
      <w:r w:rsidRPr="0022474F">
        <w:rPr>
          <w:bCs/>
          <w:sz w:val="24"/>
          <w:szCs w:val="24"/>
        </w:rPr>
        <w:t xml:space="preserve">A motion was made by </w:t>
      </w:r>
      <w:r w:rsidR="007C76FA">
        <w:rPr>
          <w:bCs/>
          <w:sz w:val="24"/>
          <w:szCs w:val="24"/>
        </w:rPr>
        <w:t>Louise</w:t>
      </w:r>
      <w:r w:rsidR="00E962A2">
        <w:rPr>
          <w:bCs/>
          <w:sz w:val="24"/>
          <w:szCs w:val="24"/>
        </w:rPr>
        <w:t xml:space="preserve"> Muir</w:t>
      </w:r>
      <w:r w:rsidRPr="0022474F">
        <w:rPr>
          <w:bCs/>
          <w:sz w:val="24"/>
          <w:szCs w:val="24"/>
        </w:rPr>
        <w:t xml:space="preserve"> to approve the payment of the bills for </w:t>
      </w:r>
      <w:r w:rsidR="00305B06">
        <w:rPr>
          <w:bCs/>
          <w:sz w:val="24"/>
          <w:szCs w:val="24"/>
        </w:rPr>
        <w:t>January</w:t>
      </w:r>
      <w:r w:rsidRPr="0022474F">
        <w:rPr>
          <w:bCs/>
          <w:sz w:val="24"/>
          <w:szCs w:val="24"/>
        </w:rPr>
        <w:t xml:space="preserve"> as presented. The motion was seconded by </w:t>
      </w:r>
      <w:r w:rsidR="007C76FA">
        <w:rPr>
          <w:bCs/>
          <w:sz w:val="24"/>
          <w:szCs w:val="24"/>
        </w:rPr>
        <w:t>Dav</w:t>
      </w:r>
      <w:r w:rsidR="00E962A2">
        <w:rPr>
          <w:bCs/>
          <w:sz w:val="24"/>
          <w:szCs w:val="24"/>
        </w:rPr>
        <w:t>id Budden</w:t>
      </w:r>
      <w:r w:rsidRPr="0022474F">
        <w:rPr>
          <w:bCs/>
          <w:sz w:val="24"/>
          <w:szCs w:val="24"/>
        </w:rPr>
        <w:t>. The motion passed unanimously.</w:t>
      </w:r>
    </w:p>
    <w:p w14:paraId="6328E356" w14:textId="16151F47" w:rsidR="00F62FAD" w:rsidRDefault="00F62FAD" w:rsidP="00622D3F">
      <w:pPr>
        <w:spacing w:before="12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  <w:r w:rsidR="003633BB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>. Date of the Next Regular Scheduled Meeting</w:t>
      </w:r>
    </w:p>
    <w:p w14:paraId="6328E358" w14:textId="7DFED43F" w:rsidR="00DD3CB0" w:rsidRPr="00004DBB" w:rsidRDefault="00004DBB" w:rsidP="00004DB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2CDF">
        <w:rPr>
          <w:sz w:val="24"/>
          <w:szCs w:val="24"/>
        </w:rPr>
        <w:t>March 8</w:t>
      </w:r>
      <w:r w:rsidR="00467CCA">
        <w:rPr>
          <w:sz w:val="24"/>
          <w:szCs w:val="24"/>
        </w:rPr>
        <w:t>, 2021</w:t>
      </w:r>
    </w:p>
    <w:p w14:paraId="22C613F4" w14:textId="271B4E2D" w:rsidR="00B34072" w:rsidRPr="00F7019A" w:rsidRDefault="00DD3CB0" w:rsidP="00F7019A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 PUBLIC COMMENT &amp; CORRESPONDENCE</w:t>
      </w:r>
    </w:p>
    <w:p w14:paraId="6328E35E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III REPORTS</w:t>
      </w:r>
    </w:p>
    <w:p w14:paraId="6328E35F" w14:textId="77777777" w:rsidR="00622D3F" w:rsidRDefault="00622D3F" w:rsidP="00622D3F">
      <w:pPr>
        <w:spacing w:before="120"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III.A Staff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</w:p>
    <w:p w14:paraId="6328E360" w14:textId="4009AA8B" w:rsidR="00C0426F" w:rsidRDefault="003A5D8B" w:rsidP="00C0426F">
      <w:pPr>
        <w:spacing w:before="120" w:after="0"/>
        <w:ind w:left="1440"/>
        <w:rPr>
          <w:sz w:val="24"/>
          <w:szCs w:val="24"/>
        </w:rPr>
      </w:pPr>
      <w:r>
        <w:rPr>
          <w:b/>
          <w:sz w:val="24"/>
          <w:szCs w:val="24"/>
        </w:rPr>
        <w:t>III.A.1 Chief’s Report</w:t>
      </w:r>
      <w:r w:rsidR="00FA04D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FA04D2">
        <w:rPr>
          <w:sz w:val="24"/>
          <w:szCs w:val="24"/>
        </w:rPr>
        <w:t xml:space="preserve"> </w:t>
      </w:r>
      <w:r>
        <w:rPr>
          <w:sz w:val="24"/>
          <w:szCs w:val="24"/>
        </w:rPr>
        <w:t>Chief Michael Lepin</w:t>
      </w:r>
    </w:p>
    <w:p w14:paraId="1E52CD5A" w14:textId="01111526" w:rsidR="00CE5D22" w:rsidRDefault="00284234" w:rsidP="00F875F5">
      <w:pPr>
        <w:pStyle w:val="ListParagraph"/>
        <w:numPr>
          <w:ilvl w:val="1"/>
          <w:numId w:val="23"/>
        </w:numPr>
        <w:spacing w:before="120" w:after="0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="00DC6F79">
        <w:rPr>
          <w:b/>
          <w:bCs/>
          <w:sz w:val="24"/>
          <w:szCs w:val="24"/>
        </w:rPr>
        <w:t xml:space="preserve">merican Ambulance Association: </w:t>
      </w:r>
      <w:r w:rsidR="00B25E70">
        <w:rPr>
          <w:sz w:val="24"/>
          <w:szCs w:val="24"/>
        </w:rPr>
        <w:t>The District</w:t>
      </w:r>
      <w:r w:rsidR="00DC6F79">
        <w:rPr>
          <w:sz w:val="24"/>
          <w:szCs w:val="24"/>
        </w:rPr>
        <w:t xml:space="preserve"> joined the American Ambulance Association, which cost $900.</w:t>
      </w:r>
      <w:r w:rsidR="007C76FA">
        <w:rPr>
          <w:sz w:val="24"/>
          <w:szCs w:val="24"/>
        </w:rPr>
        <w:t xml:space="preserve"> </w:t>
      </w:r>
      <w:r w:rsidR="00E962A2">
        <w:rPr>
          <w:sz w:val="24"/>
          <w:szCs w:val="24"/>
        </w:rPr>
        <w:t>The b</w:t>
      </w:r>
      <w:r w:rsidR="007C76FA">
        <w:rPr>
          <w:sz w:val="24"/>
          <w:szCs w:val="24"/>
        </w:rPr>
        <w:t xml:space="preserve">enefits </w:t>
      </w:r>
      <w:proofErr w:type="gramStart"/>
      <w:r w:rsidR="005D5E0D">
        <w:rPr>
          <w:sz w:val="24"/>
          <w:szCs w:val="24"/>
        </w:rPr>
        <w:t>definitely outweigh</w:t>
      </w:r>
      <w:proofErr w:type="gramEnd"/>
      <w:r w:rsidR="005D5E0D">
        <w:rPr>
          <w:sz w:val="24"/>
          <w:szCs w:val="24"/>
        </w:rPr>
        <w:t xml:space="preserve"> the cost of</w:t>
      </w:r>
      <w:r w:rsidR="007C76FA">
        <w:rPr>
          <w:sz w:val="24"/>
          <w:szCs w:val="24"/>
        </w:rPr>
        <w:t xml:space="preserve"> $900</w:t>
      </w:r>
      <w:r w:rsidR="005D5E0D">
        <w:rPr>
          <w:sz w:val="24"/>
          <w:szCs w:val="24"/>
        </w:rPr>
        <w:t>.</w:t>
      </w:r>
      <w:r w:rsidR="00E962A2">
        <w:rPr>
          <w:sz w:val="24"/>
          <w:szCs w:val="24"/>
        </w:rPr>
        <w:t xml:space="preserve"> </w:t>
      </w:r>
      <w:r w:rsidR="00547A3D">
        <w:rPr>
          <w:sz w:val="24"/>
          <w:szCs w:val="24"/>
        </w:rPr>
        <w:t>Benefits include u</w:t>
      </w:r>
      <w:r w:rsidR="007C76FA">
        <w:rPr>
          <w:sz w:val="24"/>
          <w:szCs w:val="24"/>
        </w:rPr>
        <w:t>pdated HIPAA and billing manuals.</w:t>
      </w:r>
      <w:r w:rsidR="00DC6F79">
        <w:rPr>
          <w:sz w:val="24"/>
          <w:szCs w:val="24"/>
        </w:rPr>
        <w:t xml:space="preserve"> </w:t>
      </w:r>
      <w:r w:rsidR="00B25E70">
        <w:rPr>
          <w:sz w:val="24"/>
          <w:szCs w:val="24"/>
        </w:rPr>
        <w:t xml:space="preserve">This was done </w:t>
      </w:r>
      <w:r w:rsidR="00DC6F79">
        <w:rPr>
          <w:sz w:val="24"/>
          <w:szCs w:val="24"/>
        </w:rPr>
        <w:t xml:space="preserve">because </w:t>
      </w:r>
      <w:r w:rsidR="00B25E70">
        <w:rPr>
          <w:sz w:val="24"/>
          <w:szCs w:val="24"/>
        </w:rPr>
        <w:t xml:space="preserve">of </w:t>
      </w:r>
      <w:r w:rsidR="00C90954">
        <w:rPr>
          <w:sz w:val="24"/>
          <w:szCs w:val="24"/>
        </w:rPr>
        <w:t xml:space="preserve">the cost of </w:t>
      </w:r>
      <w:r w:rsidR="00DC6F79">
        <w:rPr>
          <w:sz w:val="24"/>
          <w:szCs w:val="24"/>
        </w:rPr>
        <w:t xml:space="preserve">a billing update course which included the changed in Medicare/Medicaid with COVID-19 </w:t>
      </w:r>
      <w:r w:rsidR="00C90954">
        <w:rPr>
          <w:sz w:val="24"/>
          <w:szCs w:val="24"/>
        </w:rPr>
        <w:t xml:space="preserve">and the cost of the updated Medicare manual was </w:t>
      </w:r>
      <w:r w:rsidR="005915E4">
        <w:rPr>
          <w:sz w:val="24"/>
          <w:szCs w:val="24"/>
        </w:rPr>
        <w:t xml:space="preserve">over $700. </w:t>
      </w:r>
    </w:p>
    <w:p w14:paraId="4F01C1C0" w14:textId="799A0262" w:rsidR="00FA28DC" w:rsidRDefault="00B92F65" w:rsidP="00B54C6E">
      <w:pPr>
        <w:pStyle w:val="ListParagraph"/>
        <w:numPr>
          <w:ilvl w:val="1"/>
          <w:numId w:val="23"/>
        </w:numPr>
        <w:spacing w:before="120" w:after="0"/>
        <w:rPr>
          <w:sz w:val="24"/>
          <w:szCs w:val="24"/>
        </w:rPr>
      </w:pPr>
      <w:r w:rsidRPr="00E56749">
        <w:rPr>
          <w:b/>
          <w:sz w:val="24"/>
          <w:szCs w:val="24"/>
        </w:rPr>
        <w:t>COVID-</w:t>
      </w:r>
      <w:r w:rsidRPr="00E56749">
        <w:rPr>
          <w:b/>
          <w:bCs/>
          <w:sz w:val="24"/>
          <w:szCs w:val="24"/>
        </w:rPr>
        <w:t>19</w:t>
      </w:r>
      <w:r w:rsidR="00321B37" w:rsidRPr="00E56749">
        <w:rPr>
          <w:b/>
          <w:bCs/>
          <w:sz w:val="24"/>
          <w:szCs w:val="24"/>
        </w:rPr>
        <w:t>:</w:t>
      </w:r>
      <w:r w:rsidR="00321B37" w:rsidRPr="00E56749">
        <w:rPr>
          <w:sz w:val="24"/>
          <w:szCs w:val="24"/>
        </w:rPr>
        <w:t xml:space="preserve"> </w:t>
      </w:r>
      <w:r w:rsidR="00B25E70">
        <w:rPr>
          <w:sz w:val="24"/>
          <w:szCs w:val="24"/>
        </w:rPr>
        <w:t>The District</w:t>
      </w:r>
      <w:r w:rsidR="006F2E92">
        <w:rPr>
          <w:sz w:val="24"/>
          <w:szCs w:val="24"/>
        </w:rPr>
        <w:t xml:space="preserve"> assisted </w:t>
      </w:r>
      <w:r w:rsidR="00B25E70">
        <w:rPr>
          <w:sz w:val="24"/>
          <w:szCs w:val="24"/>
        </w:rPr>
        <w:t xml:space="preserve">Jefferson County Public Health </w:t>
      </w:r>
      <w:r w:rsidR="006F2E92">
        <w:rPr>
          <w:sz w:val="24"/>
          <w:szCs w:val="24"/>
        </w:rPr>
        <w:t>with COVID-19 Vaccinations Jan</w:t>
      </w:r>
      <w:r w:rsidR="0002723F">
        <w:rPr>
          <w:sz w:val="24"/>
          <w:szCs w:val="24"/>
        </w:rPr>
        <w:t>uary</w:t>
      </w:r>
      <w:r w:rsidR="006F2E92">
        <w:rPr>
          <w:sz w:val="24"/>
          <w:szCs w:val="24"/>
        </w:rPr>
        <w:t xml:space="preserve"> 27- 29</w:t>
      </w:r>
      <w:r w:rsidR="0002723F">
        <w:rPr>
          <w:sz w:val="24"/>
          <w:szCs w:val="24"/>
        </w:rPr>
        <w:t>, and a COVID-19 drive thru testing day that was held at the Jefferson County Fire District on February 5</w:t>
      </w:r>
      <w:r w:rsidR="0002723F" w:rsidRPr="0002723F">
        <w:rPr>
          <w:sz w:val="24"/>
          <w:szCs w:val="24"/>
          <w:vertAlign w:val="superscript"/>
        </w:rPr>
        <w:t>th</w:t>
      </w:r>
      <w:r w:rsidR="0002723F">
        <w:rPr>
          <w:sz w:val="24"/>
          <w:szCs w:val="24"/>
        </w:rPr>
        <w:t xml:space="preserve">. </w:t>
      </w:r>
      <w:r w:rsidR="000F50EB">
        <w:rPr>
          <w:sz w:val="24"/>
          <w:szCs w:val="24"/>
        </w:rPr>
        <w:t xml:space="preserve">Makayla, JCEMS Volunteer made the front page of The Pioneer, assisting in giving vaccines. </w:t>
      </w:r>
    </w:p>
    <w:p w14:paraId="2FD582F6" w14:textId="3DEB0E00" w:rsidR="00B61256" w:rsidRDefault="00B61256" w:rsidP="00B54C6E">
      <w:pPr>
        <w:pStyle w:val="ListParagraph"/>
        <w:numPr>
          <w:ilvl w:val="1"/>
          <w:numId w:val="23"/>
        </w:numPr>
        <w:spacing w:before="120" w:after="0"/>
        <w:rPr>
          <w:sz w:val="24"/>
          <w:szCs w:val="24"/>
        </w:rPr>
      </w:pPr>
      <w:r>
        <w:rPr>
          <w:b/>
          <w:sz w:val="24"/>
          <w:szCs w:val="24"/>
        </w:rPr>
        <w:t>ASA Contract:</w:t>
      </w:r>
      <w:r>
        <w:rPr>
          <w:sz w:val="24"/>
          <w:szCs w:val="24"/>
        </w:rPr>
        <w:t xml:space="preserve"> The County Commission has extended</w:t>
      </w:r>
      <w:r w:rsidR="00202ABA">
        <w:rPr>
          <w:sz w:val="24"/>
          <w:szCs w:val="24"/>
        </w:rPr>
        <w:t xml:space="preserve"> Crooked River Ranch’s and our </w:t>
      </w:r>
      <w:r w:rsidR="000F50EB">
        <w:rPr>
          <w:sz w:val="24"/>
          <w:szCs w:val="24"/>
        </w:rPr>
        <w:t>District’s</w:t>
      </w:r>
      <w:r>
        <w:rPr>
          <w:sz w:val="24"/>
          <w:szCs w:val="24"/>
        </w:rPr>
        <w:t xml:space="preserve"> contract for another year due to the COVID-19 pandemic.</w:t>
      </w:r>
    </w:p>
    <w:p w14:paraId="72A61BF7" w14:textId="1A0E6D08" w:rsidR="00B54C6E" w:rsidRPr="006F2E92" w:rsidRDefault="0021091B" w:rsidP="00B54C6E">
      <w:pPr>
        <w:pStyle w:val="ListParagraph"/>
        <w:numPr>
          <w:ilvl w:val="1"/>
          <w:numId w:val="23"/>
        </w:numPr>
        <w:spacing w:before="120" w:after="0"/>
        <w:rPr>
          <w:b/>
          <w:bCs/>
          <w:sz w:val="24"/>
          <w:szCs w:val="24"/>
        </w:rPr>
      </w:pPr>
      <w:r w:rsidRPr="006F2E92">
        <w:rPr>
          <w:b/>
          <w:bCs/>
          <w:sz w:val="24"/>
          <w:szCs w:val="24"/>
        </w:rPr>
        <w:lastRenderedPageBreak/>
        <w:t>State Politics</w:t>
      </w:r>
    </w:p>
    <w:p w14:paraId="36797D82" w14:textId="61BF7986" w:rsidR="0021091B" w:rsidRDefault="0021091B" w:rsidP="0021091B">
      <w:pPr>
        <w:pStyle w:val="ListParagraph"/>
        <w:numPr>
          <w:ilvl w:val="2"/>
          <w:numId w:val="23"/>
        </w:numPr>
        <w:spacing w:before="120" w:after="0"/>
        <w:rPr>
          <w:sz w:val="24"/>
          <w:szCs w:val="24"/>
        </w:rPr>
      </w:pPr>
      <w:r w:rsidRPr="006F2E92">
        <w:rPr>
          <w:b/>
          <w:bCs/>
          <w:sz w:val="24"/>
          <w:szCs w:val="24"/>
        </w:rPr>
        <w:t>HB2931 – Medical Assessment to Arrested Persons</w:t>
      </w:r>
      <w:r w:rsidR="00040FF2" w:rsidRPr="006F2E92">
        <w:rPr>
          <w:b/>
          <w:bCs/>
          <w:sz w:val="24"/>
          <w:szCs w:val="24"/>
        </w:rPr>
        <w:t>:</w:t>
      </w:r>
      <w:r w:rsidR="00040FF2">
        <w:rPr>
          <w:sz w:val="24"/>
          <w:szCs w:val="24"/>
        </w:rPr>
        <w:t xml:space="preserve"> requires anyone arrested to receive a medical assessment. Police &amp; Sheriff’s Associations are against </w:t>
      </w:r>
      <w:r w:rsidR="004C2FE7">
        <w:rPr>
          <w:sz w:val="24"/>
          <w:szCs w:val="24"/>
        </w:rPr>
        <w:t xml:space="preserve">this due to a raise of </w:t>
      </w:r>
      <w:r w:rsidR="002D2D97">
        <w:rPr>
          <w:sz w:val="24"/>
          <w:szCs w:val="24"/>
        </w:rPr>
        <w:t xml:space="preserve">the </w:t>
      </w:r>
      <w:r w:rsidR="00D63E84">
        <w:rPr>
          <w:sz w:val="24"/>
          <w:szCs w:val="24"/>
        </w:rPr>
        <w:t>constitutional</w:t>
      </w:r>
      <w:r w:rsidR="004C2FE7">
        <w:rPr>
          <w:sz w:val="24"/>
          <w:szCs w:val="24"/>
        </w:rPr>
        <w:t xml:space="preserve"> issue </w:t>
      </w:r>
      <w:r w:rsidR="00D63E84">
        <w:rPr>
          <w:sz w:val="24"/>
          <w:szCs w:val="24"/>
        </w:rPr>
        <w:t>i</w:t>
      </w:r>
      <w:r w:rsidR="004C2FE7">
        <w:rPr>
          <w:sz w:val="24"/>
          <w:szCs w:val="24"/>
        </w:rPr>
        <w:t>f medical assistance is forced</w:t>
      </w:r>
      <w:r w:rsidR="00D63E84">
        <w:rPr>
          <w:sz w:val="24"/>
          <w:szCs w:val="24"/>
        </w:rPr>
        <w:t>. Who will provide this assessment</w:t>
      </w:r>
      <w:r w:rsidR="002D2D97">
        <w:rPr>
          <w:sz w:val="24"/>
          <w:szCs w:val="24"/>
        </w:rPr>
        <w:t>, the jail nurse, EMS</w:t>
      </w:r>
      <w:r w:rsidR="00D63E84">
        <w:rPr>
          <w:sz w:val="24"/>
          <w:szCs w:val="24"/>
        </w:rPr>
        <w:t xml:space="preserve">? </w:t>
      </w:r>
      <w:r w:rsidR="002D2D97">
        <w:rPr>
          <w:sz w:val="24"/>
          <w:szCs w:val="24"/>
        </w:rPr>
        <w:t>If</w:t>
      </w:r>
      <w:r w:rsidR="00D63E84">
        <w:rPr>
          <w:sz w:val="24"/>
          <w:szCs w:val="24"/>
        </w:rPr>
        <w:t xml:space="preserve"> EMS, how</w:t>
      </w:r>
      <w:r w:rsidR="002D2D97">
        <w:rPr>
          <w:sz w:val="24"/>
          <w:szCs w:val="24"/>
        </w:rPr>
        <w:t xml:space="preserve"> assessments be</w:t>
      </w:r>
      <w:r w:rsidR="00D63E84">
        <w:rPr>
          <w:sz w:val="24"/>
          <w:szCs w:val="24"/>
        </w:rPr>
        <w:t xml:space="preserve"> reimbursed</w:t>
      </w:r>
      <w:r w:rsidR="002D2D97">
        <w:rPr>
          <w:sz w:val="24"/>
          <w:szCs w:val="24"/>
        </w:rPr>
        <w:t xml:space="preserve"> or paid for</w:t>
      </w:r>
      <w:r w:rsidR="00D63E84">
        <w:rPr>
          <w:sz w:val="24"/>
          <w:szCs w:val="24"/>
        </w:rPr>
        <w:t>?</w:t>
      </w:r>
    </w:p>
    <w:p w14:paraId="3CCFFB17" w14:textId="0DBE056B" w:rsidR="00D61EB2" w:rsidRPr="00B54C6E" w:rsidRDefault="00D61EB2" w:rsidP="0021091B">
      <w:pPr>
        <w:pStyle w:val="ListParagraph"/>
        <w:numPr>
          <w:ilvl w:val="2"/>
          <w:numId w:val="23"/>
        </w:numPr>
        <w:spacing w:before="120"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HB 2891, Section </w:t>
      </w:r>
      <w:r w:rsidRPr="00AC6FE5">
        <w:rPr>
          <w:b/>
          <w:bCs/>
          <w:sz w:val="24"/>
          <w:szCs w:val="24"/>
        </w:rPr>
        <w:t>5</w:t>
      </w:r>
      <w:r w:rsidR="00AC6FE5" w:rsidRPr="00AC6FE5">
        <w:rPr>
          <w:b/>
          <w:bCs/>
          <w:sz w:val="24"/>
          <w:szCs w:val="24"/>
        </w:rPr>
        <w:t xml:space="preserve"> – Requires P</w:t>
      </w:r>
      <w:r w:rsidR="00295E41" w:rsidRPr="00AC6FE5">
        <w:rPr>
          <w:b/>
          <w:bCs/>
          <w:sz w:val="24"/>
          <w:szCs w:val="24"/>
        </w:rPr>
        <w:t xml:space="preserve">ublic &amp; Private Safety Agencies to maintain </w:t>
      </w:r>
      <w:proofErr w:type="gramStart"/>
      <w:r w:rsidR="00295E41" w:rsidRPr="00AC6FE5">
        <w:rPr>
          <w:b/>
          <w:bCs/>
          <w:sz w:val="24"/>
          <w:szCs w:val="24"/>
        </w:rPr>
        <w:t>sufficient amounts of</w:t>
      </w:r>
      <w:proofErr w:type="gramEnd"/>
      <w:r w:rsidR="00295E41" w:rsidRPr="00AC6FE5">
        <w:rPr>
          <w:b/>
          <w:bCs/>
          <w:sz w:val="24"/>
          <w:szCs w:val="24"/>
        </w:rPr>
        <w:t xml:space="preserve"> </w:t>
      </w:r>
      <w:r w:rsidR="00AC6FE5" w:rsidRPr="00AC6FE5">
        <w:rPr>
          <w:b/>
          <w:bCs/>
          <w:sz w:val="24"/>
          <w:szCs w:val="24"/>
        </w:rPr>
        <w:t>PPE</w:t>
      </w:r>
      <w:r w:rsidR="002B0603">
        <w:rPr>
          <w:b/>
          <w:bCs/>
          <w:sz w:val="24"/>
          <w:szCs w:val="24"/>
        </w:rPr>
        <w:t xml:space="preserve"> for 120 days</w:t>
      </w:r>
      <w:r w:rsidR="00AC6FE5" w:rsidRPr="00AC6FE5">
        <w:rPr>
          <w:b/>
          <w:bCs/>
          <w:sz w:val="24"/>
          <w:szCs w:val="24"/>
        </w:rPr>
        <w:t>:</w:t>
      </w:r>
      <w:r w:rsidR="002B0603">
        <w:rPr>
          <w:sz w:val="24"/>
          <w:szCs w:val="24"/>
        </w:rPr>
        <w:t xml:space="preserve"> </w:t>
      </w:r>
      <w:r w:rsidR="002D2D97">
        <w:rPr>
          <w:sz w:val="24"/>
          <w:szCs w:val="24"/>
        </w:rPr>
        <w:t>The District is</w:t>
      </w:r>
      <w:r w:rsidR="002B0603">
        <w:rPr>
          <w:sz w:val="24"/>
          <w:szCs w:val="24"/>
        </w:rPr>
        <w:t xml:space="preserve"> currently working towards this but </w:t>
      </w:r>
      <w:r w:rsidR="002D2D97">
        <w:rPr>
          <w:sz w:val="24"/>
          <w:szCs w:val="24"/>
        </w:rPr>
        <w:t xml:space="preserve">there are issues on current </w:t>
      </w:r>
      <w:r w:rsidR="002B0603">
        <w:rPr>
          <w:sz w:val="24"/>
          <w:szCs w:val="24"/>
        </w:rPr>
        <w:t>availability of supplies and expiration dates of said supplies</w:t>
      </w:r>
      <w:r w:rsidR="009077F0">
        <w:rPr>
          <w:sz w:val="24"/>
          <w:szCs w:val="24"/>
        </w:rPr>
        <w:t>.</w:t>
      </w:r>
      <w:r w:rsidR="007C76FA">
        <w:rPr>
          <w:sz w:val="24"/>
          <w:szCs w:val="24"/>
        </w:rPr>
        <w:t xml:space="preserve"> </w:t>
      </w:r>
    </w:p>
    <w:p w14:paraId="76976C9B" w14:textId="77777777" w:rsidR="0049732F" w:rsidRPr="005D6C6A" w:rsidRDefault="0049732F" w:rsidP="0049732F">
      <w:pPr>
        <w:pStyle w:val="ListParagraph"/>
        <w:spacing w:before="120" w:after="0"/>
        <w:ind w:left="2520"/>
        <w:rPr>
          <w:sz w:val="24"/>
          <w:szCs w:val="24"/>
        </w:rPr>
      </w:pP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3421"/>
        <w:gridCol w:w="1924"/>
        <w:gridCol w:w="2457"/>
      </w:tblGrid>
      <w:tr w:rsidR="009B1E1B" w14:paraId="6328E363" w14:textId="77777777" w:rsidTr="0039629D">
        <w:tc>
          <w:tcPr>
            <w:tcW w:w="7802" w:type="dxa"/>
            <w:gridSpan w:val="3"/>
          </w:tcPr>
          <w:p w14:paraId="6328E362" w14:textId="77777777" w:rsidR="009B1E1B" w:rsidRPr="009B1E1B" w:rsidRDefault="009B1E1B" w:rsidP="009B1E1B">
            <w:pPr>
              <w:jc w:val="center"/>
              <w:rPr>
                <w:b/>
                <w:sz w:val="24"/>
                <w:szCs w:val="24"/>
              </w:rPr>
            </w:pPr>
            <w:r w:rsidRPr="009B1E1B">
              <w:rPr>
                <w:b/>
                <w:sz w:val="24"/>
                <w:szCs w:val="24"/>
              </w:rPr>
              <w:t>Response Report</w:t>
            </w:r>
          </w:p>
        </w:tc>
      </w:tr>
      <w:tr w:rsidR="009B1E1B" w14:paraId="6328E367" w14:textId="77777777" w:rsidTr="0039629D">
        <w:tc>
          <w:tcPr>
            <w:tcW w:w="3421" w:type="dxa"/>
          </w:tcPr>
          <w:p w14:paraId="6328E364" w14:textId="77777777" w:rsidR="009B1E1B" w:rsidRDefault="009B1E1B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</w:tcPr>
          <w:p w14:paraId="6328E365" w14:textId="1F37F1B0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92CDF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57" w:type="dxa"/>
          </w:tcPr>
          <w:p w14:paraId="6328E366" w14:textId="691E58F2" w:rsidR="009B1E1B" w:rsidRPr="009B1E1B" w:rsidRDefault="00E139D0" w:rsidP="009B1E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8773F">
              <w:rPr>
                <w:b/>
                <w:sz w:val="24"/>
                <w:szCs w:val="24"/>
              </w:rPr>
              <w:t>2</w:t>
            </w:r>
            <w:r w:rsidR="00992CDF">
              <w:rPr>
                <w:b/>
                <w:sz w:val="24"/>
                <w:szCs w:val="24"/>
              </w:rPr>
              <w:t>1</w:t>
            </w:r>
          </w:p>
        </w:tc>
      </w:tr>
      <w:tr w:rsidR="009B1E1B" w14:paraId="6328E36B" w14:textId="77777777" w:rsidTr="0039629D">
        <w:tc>
          <w:tcPr>
            <w:tcW w:w="3421" w:type="dxa"/>
          </w:tcPr>
          <w:p w14:paraId="6328E368" w14:textId="78E3FC41" w:rsidR="009B1E1B" w:rsidRPr="000D01BB" w:rsidRDefault="009B1E1B" w:rsidP="00254E76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 xml:space="preserve">Total Responses for </w:t>
            </w:r>
            <w:r w:rsidR="00992CDF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924" w:type="dxa"/>
          </w:tcPr>
          <w:p w14:paraId="6328E369" w14:textId="319250D2" w:rsidR="00CC07EE" w:rsidRPr="00D4316F" w:rsidRDefault="00CC07EE" w:rsidP="00CC07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  <w:tc>
          <w:tcPr>
            <w:tcW w:w="2457" w:type="dxa"/>
          </w:tcPr>
          <w:p w14:paraId="6328E36A" w14:textId="3FD56279" w:rsidR="00C822F7" w:rsidRPr="00CC1A9A" w:rsidRDefault="00626587" w:rsidP="00C822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</w:tr>
      <w:tr w:rsidR="00A21A89" w14:paraId="6328E36F" w14:textId="77777777" w:rsidTr="0039629D">
        <w:tc>
          <w:tcPr>
            <w:tcW w:w="3421" w:type="dxa"/>
          </w:tcPr>
          <w:p w14:paraId="6328E36C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BLS Calls</w:t>
            </w:r>
          </w:p>
        </w:tc>
        <w:tc>
          <w:tcPr>
            <w:tcW w:w="1924" w:type="dxa"/>
          </w:tcPr>
          <w:p w14:paraId="6328E36D" w14:textId="6FFBE79E" w:rsidR="008B141E" w:rsidRPr="0038773F" w:rsidRDefault="0072718B" w:rsidP="008B141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457" w:type="dxa"/>
          </w:tcPr>
          <w:p w14:paraId="6328E36E" w14:textId="2A8CE8A4" w:rsidR="00D262B9" w:rsidRDefault="00626587" w:rsidP="00D2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A21A89" w14:paraId="6328E373" w14:textId="77777777" w:rsidTr="0039629D">
        <w:tc>
          <w:tcPr>
            <w:tcW w:w="3421" w:type="dxa"/>
          </w:tcPr>
          <w:p w14:paraId="6328E370" w14:textId="77777777" w:rsidR="00A21A89" w:rsidRDefault="00A21A8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ALS Calls</w:t>
            </w:r>
          </w:p>
        </w:tc>
        <w:tc>
          <w:tcPr>
            <w:tcW w:w="1924" w:type="dxa"/>
          </w:tcPr>
          <w:p w14:paraId="6328E371" w14:textId="0D553715" w:rsidR="0038773F" w:rsidRPr="0038773F" w:rsidRDefault="0072718B" w:rsidP="0038773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155</w:t>
            </w:r>
          </w:p>
        </w:tc>
        <w:tc>
          <w:tcPr>
            <w:tcW w:w="2457" w:type="dxa"/>
          </w:tcPr>
          <w:p w14:paraId="6328E372" w14:textId="09F0C809" w:rsidR="00A21A89" w:rsidRDefault="0062658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  <w:tr w:rsidR="00A21A89" w14:paraId="6328E377" w14:textId="77777777" w:rsidTr="0039629D">
        <w:tc>
          <w:tcPr>
            <w:tcW w:w="3421" w:type="dxa"/>
          </w:tcPr>
          <w:p w14:paraId="6328E374" w14:textId="77777777" w:rsidR="00A21A89" w:rsidRPr="006F7A0B" w:rsidRDefault="00A21A89" w:rsidP="00622D3F">
            <w:pPr>
              <w:rPr>
                <w:sz w:val="24"/>
                <w:szCs w:val="24"/>
              </w:rPr>
            </w:pPr>
            <w:r w:rsidRPr="006F7A0B">
              <w:rPr>
                <w:sz w:val="24"/>
                <w:szCs w:val="24"/>
              </w:rPr>
              <w:t xml:space="preserve">     Specialty Care Transports</w:t>
            </w:r>
          </w:p>
        </w:tc>
        <w:tc>
          <w:tcPr>
            <w:tcW w:w="1924" w:type="dxa"/>
          </w:tcPr>
          <w:p w14:paraId="6328E375" w14:textId="34E21D9A" w:rsidR="00A21A89" w:rsidRDefault="0072718B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57" w:type="dxa"/>
          </w:tcPr>
          <w:p w14:paraId="6328E376" w14:textId="4E7058AE" w:rsidR="00A21A89" w:rsidRDefault="0062658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77859" w14:paraId="4839E109" w14:textId="77777777" w:rsidTr="0039629D">
        <w:tc>
          <w:tcPr>
            <w:tcW w:w="3421" w:type="dxa"/>
          </w:tcPr>
          <w:p w14:paraId="11238323" w14:textId="704D6552" w:rsidR="00777859" w:rsidRDefault="00777859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Driver for </w:t>
            </w:r>
            <w:proofErr w:type="spellStart"/>
            <w:r>
              <w:rPr>
                <w:sz w:val="24"/>
                <w:szCs w:val="24"/>
              </w:rPr>
              <w:t>AirLink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LifeFlight</w:t>
            </w:r>
            <w:proofErr w:type="spellEnd"/>
          </w:p>
        </w:tc>
        <w:tc>
          <w:tcPr>
            <w:tcW w:w="1924" w:type="dxa"/>
          </w:tcPr>
          <w:p w14:paraId="1A6A8EE3" w14:textId="71A83BFA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4F864A6" w14:textId="42CDF120" w:rsidR="00777859" w:rsidRDefault="00777859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7B" w14:textId="77777777" w:rsidTr="0039629D">
        <w:tc>
          <w:tcPr>
            <w:tcW w:w="3421" w:type="dxa"/>
          </w:tcPr>
          <w:p w14:paraId="6328E378" w14:textId="77777777" w:rsidR="009B1E1B" w:rsidRPr="000D01BB" w:rsidRDefault="009B1E1B" w:rsidP="00622D3F">
            <w:pPr>
              <w:rPr>
                <w:b/>
                <w:sz w:val="24"/>
                <w:szCs w:val="24"/>
              </w:rPr>
            </w:pPr>
            <w:r w:rsidRPr="000D01BB">
              <w:rPr>
                <w:b/>
                <w:sz w:val="24"/>
                <w:szCs w:val="24"/>
              </w:rPr>
              <w:t>Non-Transport Calls</w:t>
            </w:r>
          </w:p>
        </w:tc>
        <w:tc>
          <w:tcPr>
            <w:tcW w:w="1924" w:type="dxa"/>
          </w:tcPr>
          <w:p w14:paraId="6328E379" w14:textId="62FEDE35" w:rsidR="00932F4A" w:rsidRPr="009F6343" w:rsidRDefault="0072718B" w:rsidP="00932F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457" w:type="dxa"/>
          </w:tcPr>
          <w:p w14:paraId="6328E37A" w14:textId="7F9296BC" w:rsidR="008A574D" w:rsidRPr="00CC1A9A" w:rsidRDefault="00626587" w:rsidP="008A57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9B1E1B" w14:paraId="6328E37F" w14:textId="77777777" w:rsidTr="0039629D">
        <w:tc>
          <w:tcPr>
            <w:tcW w:w="3421" w:type="dxa"/>
          </w:tcPr>
          <w:p w14:paraId="6328E37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</w:t>
            </w:r>
          </w:p>
        </w:tc>
        <w:tc>
          <w:tcPr>
            <w:tcW w:w="1924" w:type="dxa"/>
          </w:tcPr>
          <w:p w14:paraId="6328E37D" w14:textId="669F92CF" w:rsidR="009B1E1B" w:rsidRDefault="0072718B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6328E37E" w14:textId="3E2466BC" w:rsidR="0090321B" w:rsidRDefault="00626587" w:rsidP="00903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D1DBB" w14:paraId="6328E383" w14:textId="77777777" w:rsidTr="0039629D">
        <w:tc>
          <w:tcPr>
            <w:tcW w:w="3421" w:type="dxa"/>
          </w:tcPr>
          <w:p w14:paraId="6328E380" w14:textId="77777777" w:rsidR="005D1DBB" w:rsidRDefault="005D1DBB" w:rsidP="005D1D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Agency Assist for WSF&amp;S</w:t>
            </w:r>
          </w:p>
        </w:tc>
        <w:tc>
          <w:tcPr>
            <w:tcW w:w="1924" w:type="dxa"/>
          </w:tcPr>
          <w:p w14:paraId="6328E381" w14:textId="0164A49B" w:rsidR="00634BCC" w:rsidRDefault="00634BCC" w:rsidP="00634B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2" w14:textId="4217FE72" w:rsidR="00784F61" w:rsidRDefault="00626587" w:rsidP="00784F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B0E72" w14:paraId="6328E387" w14:textId="77777777" w:rsidTr="0039629D">
        <w:tc>
          <w:tcPr>
            <w:tcW w:w="3421" w:type="dxa"/>
          </w:tcPr>
          <w:p w14:paraId="6328E384" w14:textId="77777777" w:rsidR="00CB0E72" w:rsidRDefault="00CB0E72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Cancellation</w:t>
            </w:r>
          </w:p>
        </w:tc>
        <w:tc>
          <w:tcPr>
            <w:tcW w:w="1924" w:type="dxa"/>
          </w:tcPr>
          <w:p w14:paraId="6328E385" w14:textId="12CFFD32" w:rsidR="005E67FB" w:rsidRDefault="0072718B" w:rsidP="005E67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6328E386" w14:textId="158609CD" w:rsidR="00CB0E72" w:rsidRDefault="0062658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B1E1B" w14:paraId="6328E38F" w14:textId="77777777" w:rsidTr="0039629D">
        <w:tc>
          <w:tcPr>
            <w:tcW w:w="3421" w:type="dxa"/>
          </w:tcPr>
          <w:p w14:paraId="6328E38C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Blood Draws</w:t>
            </w:r>
          </w:p>
        </w:tc>
        <w:tc>
          <w:tcPr>
            <w:tcW w:w="1924" w:type="dxa"/>
          </w:tcPr>
          <w:p w14:paraId="6328E38D" w14:textId="1B049B3D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6328E38E" w14:textId="575D452F" w:rsidR="009B1E1B" w:rsidRDefault="009B1E1B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9B1E1B" w14:paraId="6328E393" w14:textId="77777777" w:rsidTr="0039629D">
        <w:tc>
          <w:tcPr>
            <w:tcW w:w="3421" w:type="dxa"/>
          </w:tcPr>
          <w:p w14:paraId="6328E39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Fire Standbys</w:t>
            </w:r>
          </w:p>
        </w:tc>
        <w:tc>
          <w:tcPr>
            <w:tcW w:w="1924" w:type="dxa"/>
          </w:tcPr>
          <w:p w14:paraId="6328E391" w14:textId="50313384" w:rsidR="009B1E1B" w:rsidRDefault="0072718B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6328E392" w14:textId="128F673F" w:rsidR="009B1E1B" w:rsidRDefault="0062658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9539F" w14:paraId="7BF4111E" w14:textId="77777777" w:rsidTr="0039629D">
        <w:tc>
          <w:tcPr>
            <w:tcW w:w="3421" w:type="dxa"/>
          </w:tcPr>
          <w:p w14:paraId="2A727DA0" w14:textId="039FE97F" w:rsidR="0079539F" w:rsidRDefault="0079539F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Lift Assist</w:t>
            </w:r>
          </w:p>
        </w:tc>
        <w:tc>
          <w:tcPr>
            <w:tcW w:w="1924" w:type="dxa"/>
          </w:tcPr>
          <w:p w14:paraId="054A3135" w14:textId="50B8D280" w:rsidR="0079539F" w:rsidRDefault="0079539F" w:rsidP="000C437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0A4E6136" w14:textId="02B03D18" w:rsidR="0079539F" w:rsidRDefault="00626587" w:rsidP="0077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1E1B" w14:paraId="6328E397" w14:textId="77777777" w:rsidTr="0039629D">
        <w:tc>
          <w:tcPr>
            <w:tcW w:w="3421" w:type="dxa"/>
          </w:tcPr>
          <w:p w14:paraId="6328E394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MVC-</w:t>
            </w:r>
            <w:proofErr w:type="gramStart"/>
            <w:r>
              <w:rPr>
                <w:sz w:val="24"/>
                <w:szCs w:val="24"/>
              </w:rPr>
              <w:t>Non Injury</w:t>
            </w:r>
            <w:proofErr w:type="gramEnd"/>
          </w:p>
        </w:tc>
        <w:tc>
          <w:tcPr>
            <w:tcW w:w="1924" w:type="dxa"/>
          </w:tcPr>
          <w:p w14:paraId="6328E395" w14:textId="76BAEB60" w:rsidR="000C4370" w:rsidRDefault="00303FB9" w:rsidP="000C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7" w:type="dxa"/>
          </w:tcPr>
          <w:p w14:paraId="6328E396" w14:textId="492240AD" w:rsidR="00777859" w:rsidRDefault="00626587" w:rsidP="00777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B1E1B" w14:paraId="6328E39B" w14:textId="77777777" w:rsidTr="0039629D">
        <w:tc>
          <w:tcPr>
            <w:tcW w:w="3421" w:type="dxa"/>
          </w:tcPr>
          <w:p w14:paraId="6328E398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Other</w:t>
            </w:r>
          </w:p>
        </w:tc>
        <w:tc>
          <w:tcPr>
            <w:tcW w:w="1924" w:type="dxa"/>
          </w:tcPr>
          <w:p w14:paraId="6328E399" w14:textId="7BE4B81C" w:rsidR="009B1E1B" w:rsidRDefault="00303FB9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14:paraId="6328E39A" w14:textId="2D892DD6" w:rsidR="009B1E1B" w:rsidRDefault="0062658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B1E1B" w14:paraId="6328E39F" w14:textId="77777777" w:rsidTr="0039629D">
        <w:tc>
          <w:tcPr>
            <w:tcW w:w="3421" w:type="dxa"/>
          </w:tcPr>
          <w:p w14:paraId="6328E39C" w14:textId="2EB790C3" w:rsidR="009B1E1B" w:rsidRDefault="0079539F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Welfare Checks</w:t>
            </w:r>
          </w:p>
        </w:tc>
        <w:tc>
          <w:tcPr>
            <w:tcW w:w="1924" w:type="dxa"/>
          </w:tcPr>
          <w:p w14:paraId="6328E39D" w14:textId="5F1654AA" w:rsidR="009B1E1B" w:rsidRDefault="00303FB9" w:rsidP="008367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B141E">
              <w:rPr>
                <w:sz w:val="24"/>
                <w:szCs w:val="24"/>
              </w:rPr>
              <w:t xml:space="preserve"> (combined with life assists)</w:t>
            </w:r>
          </w:p>
        </w:tc>
        <w:tc>
          <w:tcPr>
            <w:tcW w:w="2457" w:type="dxa"/>
          </w:tcPr>
          <w:p w14:paraId="6328E39E" w14:textId="08CCD5AE" w:rsidR="009F1F11" w:rsidRDefault="00626587" w:rsidP="006832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9B1E1B" w14:paraId="6328E3A3" w14:textId="77777777" w:rsidTr="0039629D">
        <w:tc>
          <w:tcPr>
            <w:tcW w:w="3421" w:type="dxa"/>
          </w:tcPr>
          <w:p w14:paraId="6328E3A0" w14:textId="77777777" w:rsidR="009B1E1B" w:rsidRDefault="009B1E1B" w:rsidP="00622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Billable Miles</w:t>
            </w:r>
          </w:p>
        </w:tc>
        <w:tc>
          <w:tcPr>
            <w:tcW w:w="1924" w:type="dxa"/>
          </w:tcPr>
          <w:p w14:paraId="6328E3A1" w14:textId="0CE3C4D7" w:rsidR="009F0EF5" w:rsidRDefault="00303FB9" w:rsidP="009F0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3091.4</w:t>
            </w:r>
          </w:p>
        </w:tc>
        <w:tc>
          <w:tcPr>
            <w:tcW w:w="2457" w:type="dxa"/>
          </w:tcPr>
          <w:p w14:paraId="6328E3A2" w14:textId="14A75DB9" w:rsidR="009B1E1B" w:rsidRDefault="00626587" w:rsidP="00CB0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1901.09</w:t>
            </w:r>
          </w:p>
        </w:tc>
      </w:tr>
      <w:tr w:rsidR="008348AE" w14:paraId="6328E3A7" w14:textId="77777777" w:rsidTr="0039629D">
        <w:tc>
          <w:tcPr>
            <w:tcW w:w="3421" w:type="dxa"/>
            <w:shd w:val="clear" w:color="auto" w:fill="000000" w:themeFill="text1"/>
          </w:tcPr>
          <w:p w14:paraId="6328E3A4" w14:textId="77777777" w:rsidR="008348AE" w:rsidRDefault="008348AE" w:rsidP="00622D3F">
            <w:pPr>
              <w:rPr>
                <w:sz w:val="24"/>
                <w:szCs w:val="24"/>
              </w:rPr>
            </w:pPr>
          </w:p>
        </w:tc>
        <w:tc>
          <w:tcPr>
            <w:tcW w:w="1924" w:type="dxa"/>
            <w:shd w:val="clear" w:color="auto" w:fill="000000" w:themeFill="text1"/>
          </w:tcPr>
          <w:p w14:paraId="6328E3A5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  <w:shd w:val="clear" w:color="auto" w:fill="000000" w:themeFill="text1"/>
          </w:tcPr>
          <w:p w14:paraId="6328E3A6" w14:textId="77777777" w:rsidR="008348AE" w:rsidRDefault="008348AE" w:rsidP="00CB0E72">
            <w:pPr>
              <w:jc w:val="center"/>
              <w:rPr>
                <w:sz w:val="24"/>
                <w:szCs w:val="24"/>
              </w:rPr>
            </w:pPr>
          </w:p>
        </w:tc>
      </w:tr>
      <w:tr w:rsidR="00DB6427" w14:paraId="33612268" w14:textId="77777777" w:rsidTr="0039629D">
        <w:tc>
          <w:tcPr>
            <w:tcW w:w="3421" w:type="dxa"/>
          </w:tcPr>
          <w:p w14:paraId="2B66AA8C" w14:textId="57A4FADD" w:rsidR="00DB6427" w:rsidRPr="008348AE" w:rsidRDefault="00DB6427" w:rsidP="00622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COVID-19 Inter-Facility Transports</w:t>
            </w:r>
          </w:p>
        </w:tc>
        <w:tc>
          <w:tcPr>
            <w:tcW w:w="1924" w:type="dxa"/>
          </w:tcPr>
          <w:p w14:paraId="1CA98385" w14:textId="77777777" w:rsidR="00DB6427" w:rsidRDefault="00DB6427" w:rsidP="00C574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14:paraId="2E2743CF" w14:textId="4DC93AE2" w:rsidR="00DB6427" w:rsidRDefault="009F1BB5" w:rsidP="00E1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8348AE" w14:paraId="6328E3AB" w14:textId="77777777" w:rsidTr="0039629D">
        <w:tc>
          <w:tcPr>
            <w:tcW w:w="3421" w:type="dxa"/>
          </w:tcPr>
          <w:p w14:paraId="6328E3A8" w14:textId="77777777" w:rsidR="008348AE" w:rsidRPr="008348AE" w:rsidRDefault="008348AE" w:rsidP="00622D3F">
            <w:pPr>
              <w:rPr>
                <w:b/>
                <w:sz w:val="24"/>
                <w:szCs w:val="24"/>
              </w:rPr>
            </w:pPr>
            <w:proofErr w:type="spellStart"/>
            <w:r w:rsidRPr="008348AE">
              <w:rPr>
                <w:b/>
                <w:sz w:val="24"/>
                <w:szCs w:val="24"/>
              </w:rPr>
              <w:t>ProMed</w:t>
            </w:r>
            <w:proofErr w:type="spellEnd"/>
            <w:r w:rsidRPr="008348AE">
              <w:rPr>
                <w:b/>
                <w:sz w:val="24"/>
                <w:szCs w:val="24"/>
              </w:rPr>
              <w:t xml:space="preserve"> Membership</w:t>
            </w:r>
          </w:p>
        </w:tc>
        <w:tc>
          <w:tcPr>
            <w:tcW w:w="1924" w:type="dxa"/>
          </w:tcPr>
          <w:p w14:paraId="6328E3A9" w14:textId="56E67810" w:rsidR="008348AE" w:rsidRDefault="002E7A88" w:rsidP="00C57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2457" w:type="dxa"/>
          </w:tcPr>
          <w:p w14:paraId="6328E3AA" w14:textId="6A63D280" w:rsidR="0096306B" w:rsidRDefault="00626587" w:rsidP="00E12E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</w:tr>
    </w:tbl>
    <w:p w14:paraId="07676314" w14:textId="59621789" w:rsidR="007C76FA" w:rsidRPr="00A029FF" w:rsidRDefault="007C76FA" w:rsidP="00202ABA">
      <w:pPr>
        <w:pStyle w:val="ListParagraph"/>
        <w:numPr>
          <w:ilvl w:val="0"/>
          <w:numId w:val="24"/>
        </w:numPr>
        <w:spacing w:before="240" w:after="0" w:line="240" w:lineRule="auto"/>
        <w:ind w:left="2520"/>
        <w:rPr>
          <w:bCs/>
          <w:sz w:val="24"/>
          <w:szCs w:val="24"/>
        </w:rPr>
      </w:pPr>
      <w:r w:rsidRPr="00A029FF">
        <w:rPr>
          <w:bCs/>
          <w:sz w:val="24"/>
          <w:szCs w:val="24"/>
        </w:rPr>
        <w:t>Calls</w:t>
      </w:r>
      <w:r w:rsidR="00A029FF" w:rsidRPr="00A029FF">
        <w:rPr>
          <w:bCs/>
          <w:sz w:val="24"/>
          <w:szCs w:val="24"/>
        </w:rPr>
        <w:t xml:space="preserve"> in January</w:t>
      </w:r>
      <w:r w:rsidRPr="00A029FF">
        <w:rPr>
          <w:bCs/>
          <w:sz w:val="24"/>
          <w:szCs w:val="24"/>
        </w:rPr>
        <w:t xml:space="preserve"> have significantly </w:t>
      </w:r>
      <w:proofErr w:type="gramStart"/>
      <w:r w:rsidRPr="00A029FF">
        <w:rPr>
          <w:bCs/>
          <w:sz w:val="24"/>
          <w:szCs w:val="24"/>
        </w:rPr>
        <w:t>decreased</w:t>
      </w:r>
      <w:r w:rsidR="00A029FF" w:rsidRPr="00A029FF">
        <w:rPr>
          <w:bCs/>
          <w:sz w:val="24"/>
          <w:szCs w:val="24"/>
        </w:rPr>
        <w:t>,</w:t>
      </w:r>
      <w:proofErr w:type="gramEnd"/>
      <w:r w:rsidR="00A029FF" w:rsidRPr="00A029FF">
        <w:rPr>
          <w:bCs/>
          <w:sz w:val="24"/>
          <w:szCs w:val="24"/>
        </w:rPr>
        <w:t xml:space="preserve"> this has happened before and could be part of the “slow” season</w:t>
      </w:r>
      <w:r w:rsidRPr="00A029FF">
        <w:rPr>
          <w:bCs/>
          <w:sz w:val="24"/>
          <w:szCs w:val="24"/>
        </w:rPr>
        <w:t xml:space="preserve">. </w:t>
      </w:r>
    </w:p>
    <w:p w14:paraId="15387E07" w14:textId="48224B4F" w:rsidR="007C76FA" w:rsidRPr="00A029FF" w:rsidRDefault="00A029FF" w:rsidP="00A029FF">
      <w:pPr>
        <w:pStyle w:val="ListParagraph"/>
        <w:numPr>
          <w:ilvl w:val="0"/>
          <w:numId w:val="24"/>
        </w:numPr>
        <w:spacing w:after="0" w:line="240" w:lineRule="auto"/>
        <w:ind w:left="2520"/>
        <w:rPr>
          <w:bCs/>
          <w:sz w:val="24"/>
          <w:szCs w:val="24"/>
        </w:rPr>
      </w:pPr>
      <w:r w:rsidRPr="00A029FF">
        <w:rPr>
          <w:bCs/>
          <w:sz w:val="24"/>
          <w:szCs w:val="24"/>
        </w:rPr>
        <w:lastRenderedPageBreak/>
        <w:t xml:space="preserve">Chief has been a part of the </w:t>
      </w:r>
      <w:r w:rsidR="007C76FA" w:rsidRPr="00A029FF">
        <w:rPr>
          <w:bCs/>
          <w:sz w:val="24"/>
          <w:szCs w:val="24"/>
        </w:rPr>
        <w:t xml:space="preserve">Chamber </w:t>
      </w:r>
      <w:r w:rsidRPr="00A029FF">
        <w:rPr>
          <w:bCs/>
          <w:sz w:val="24"/>
          <w:szCs w:val="24"/>
        </w:rPr>
        <w:t>T</w:t>
      </w:r>
      <w:r w:rsidR="007C76FA" w:rsidRPr="00A029FF">
        <w:rPr>
          <w:bCs/>
          <w:sz w:val="24"/>
          <w:szCs w:val="24"/>
        </w:rPr>
        <w:t>alks –</w:t>
      </w:r>
      <w:r w:rsidRPr="00A029FF">
        <w:rPr>
          <w:bCs/>
          <w:sz w:val="24"/>
          <w:szCs w:val="24"/>
        </w:rPr>
        <w:t xml:space="preserve"> and have discussed the plans and changes made due to COVID-19 and spreading the word regarding </w:t>
      </w:r>
      <w:proofErr w:type="spellStart"/>
      <w:r w:rsidRPr="00A029FF">
        <w:rPr>
          <w:bCs/>
          <w:sz w:val="24"/>
          <w:szCs w:val="24"/>
        </w:rPr>
        <w:t>ProMed</w:t>
      </w:r>
      <w:proofErr w:type="spellEnd"/>
      <w:r w:rsidRPr="00A029FF">
        <w:rPr>
          <w:bCs/>
          <w:sz w:val="24"/>
          <w:szCs w:val="24"/>
        </w:rPr>
        <w:t xml:space="preserve"> Memberships.</w:t>
      </w:r>
      <w:r w:rsidR="007C76FA" w:rsidRPr="00A029FF">
        <w:rPr>
          <w:bCs/>
          <w:sz w:val="24"/>
          <w:szCs w:val="24"/>
        </w:rPr>
        <w:t xml:space="preserve"> </w:t>
      </w:r>
    </w:p>
    <w:p w14:paraId="2A992A02" w14:textId="75B10F02" w:rsidR="00A029FF" w:rsidRDefault="00622D3F" w:rsidP="00202ABA">
      <w:pPr>
        <w:spacing w:before="120" w:after="0"/>
        <w:ind w:left="1530" w:hanging="810"/>
        <w:rPr>
          <w:bCs/>
          <w:sz w:val="24"/>
          <w:szCs w:val="24"/>
        </w:rPr>
      </w:pPr>
      <w:r>
        <w:rPr>
          <w:b/>
          <w:sz w:val="24"/>
          <w:szCs w:val="24"/>
        </w:rPr>
        <w:t>III.B. Volunteer Report:</w:t>
      </w:r>
      <w:r w:rsidR="00B25E70">
        <w:rPr>
          <w:b/>
          <w:sz w:val="24"/>
          <w:szCs w:val="24"/>
        </w:rPr>
        <w:t xml:space="preserve"> </w:t>
      </w:r>
      <w:r w:rsidR="00B25E70" w:rsidRPr="00B25E70">
        <w:rPr>
          <w:bCs/>
          <w:sz w:val="24"/>
          <w:szCs w:val="24"/>
        </w:rPr>
        <w:t>New volunteer</w:t>
      </w:r>
      <w:r w:rsidR="00A029FF">
        <w:rPr>
          <w:bCs/>
          <w:sz w:val="24"/>
          <w:szCs w:val="24"/>
        </w:rPr>
        <w:t>, Kaylene</w:t>
      </w:r>
      <w:r w:rsidR="00B25E70" w:rsidRPr="00B25E70">
        <w:rPr>
          <w:bCs/>
          <w:sz w:val="24"/>
          <w:szCs w:val="24"/>
        </w:rPr>
        <w:t xml:space="preserve"> has been voted in, she is a</w:t>
      </w:r>
      <w:r w:rsidR="00A029FF">
        <w:rPr>
          <w:bCs/>
          <w:sz w:val="24"/>
          <w:szCs w:val="24"/>
        </w:rPr>
        <w:t xml:space="preserve"> new</w:t>
      </w:r>
      <w:r w:rsidR="00B25E70" w:rsidRPr="00B25E70">
        <w:rPr>
          <w:bCs/>
          <w:sz w:val="24"/>
          <w:szCs w:val="24"/>
        </w:rPr>
        <w:t xml:space="preserve"> EMT-B and </w:t>
      </w:r>
      <w:r w:rsidR="00A029FF">
        <w:rPr>
          <w:bCs/>
          <w:sz w:val="24"/>
          <w:szCs w:val="24"/>
        </w:rPr>
        <w:t>would like to get experience in EMS</w:t>
      </w:r>
      <w:r w:rsidR="00B25E70" w:rsidRPr="00B25E70">
        <w:rPr>
          <w:bCs/>
          <w:sz w:val="24"/>
          <w:szCs w:val="24"/>
        </w:rPr>
        <w:t>.</w:t>
      </w:r>
      <w:r w:rsidR="00B25E70">
        <w:rPr>
          <w:bCs/>
          <w:sz w:val="24"/>
          <w:szCs w:val="24"/>
        </w:rPr>
        <w:t xml:space="preserve"> </w:t>
      </w:r>
    </w:p>
    <w:p w14:paraId="1893E7C6" w14:textId="2999C00A" w:rsidR="00485919" w:rsidRPr="00A029FF" w:rsidRDefault="002167C1" w:rsidP="00A029FF">
      <w:pPr>
        <w:pStyle w:val="ListParagraph"/>
        <w:numPr>
          <w:ilvl w:val="0"/>
          <w:numId w:val="25"/>
        </w:numPr>
        <w:spacing w:after="0"/>
        <w:rPr>
          <w:bCs/>
          <w:sz w:val="24"/>
          <w:szCs w:val="24"/>
        </w:rPr>
      </w:pPr>
      <w:r w:rsidRPr="00A029FF">
        <w:rPr>
          <w:bCs/>
          <w:sz w:val="24"/>
          <w:szCs w:val="24"/>
        </w:rPr>
        <w:t xml:space="preserve">5 </w:t>
      </w:r>
      <w:r w:rsidR="00B25E70" w:rsidRPr="00A029FF">
        <w:rPr>
          <w:bCs/>
          <w:sz w:val="24"/>
          <w:szCs w:val="24"/>
        </w:rPr>
        <w:t xml:space="preserve">volunteers have been suspended due not completing the mandatory harassment training. </w:t>
      </w:r>
      <w:r w:rsidR="00A029FF">
        <w:rPr>
          <w:bCs/>
          <w:sz w:val="24"/>
          <w:szCs w:val="24"/>
        </w:rPr>
        <w:t>At least 2 Volunteers</w:t>
      </w:r>
      <w:r w:rsidRPr="00A029FF">
        <w:rPr>
          <w:bCs/>
          <w:sz w:val="24"/>
          <w:szCs w:val="24"/>
        </w:rPr>
        <w:t xml:space="preserve"> will be released due to not being active at all</w:t>
      </w:r>
      <w:r w:rsidR="00A029FF">
        <w:rPr>
          <w:bCs/>
          <w:sz w:val="24"/>
          <w:szCs w:val="24"/>
        </w:rPr>
        <w:t>, letters will be mailed to individuals</w:t>
      </w:r>
      <w:r w:rsidRPr="00A029FF">
        <w:rPr>
          <w:bCs/>
          <w:sz w:val="24"/>
          <w:szCs w:val="24"/>
        </w:rPr>
        <w:t>.</w:t>
      </w:r>
    </w:p>
    <w:p w14:paraId="6328E3BA" w14:textId="77777777" w:rsidR="00622D3F" w:rsidRDefault="00622D3F" w:rsidP="00202ABA">
      <w:pPr>
        <w:spacing w:before="120" w:after="120"/>
        <w:ind w:left="720"/>
        <w:rPr>
          <w:sz w:val="24"/>
          <w:szCs w:val="24"/>
        </w:rPr>
      </w:pPr>
      <w:r>
        <w:rPr>
          <w:b/>
          <w:sz w:val="24"/>
          <w:szCs w:val="24"/>
        </w:rPr>
        <w:t>III.C. Budget Report:</w:t>
      </w:r>
      <w:r>
        <w:rPr>
          <w:sz w:val="24"/>
          <w:szCs w:val="24"/>
        </w:rPr>
        <w:t xml:space="preserve"> </w:t>
      </w:r>
      <w:r w:rsidR="006B337D">
        <w:rPr>
          <w:sz w:val="24"/>
          <w:szCs w:val="24"/>
        </w:rPr>
        <w:t xml:space="preserve"> </w:t>
      </w:r>
      <w:r>
        <w:rPr>
          <w:sz w:val="24"/>
          <w:szCs w:val="24"/>
        </w:rPr>
        <w:t>Louise Muir, Budget Officer</w:t>
      </w:r>
    </w:p>
    <w:tbl>
      <w:tblPr>
        <w:tblStyle w:val="TableGrid"/>
        <w:tblW w:w="5281" w:type="dxa"/>
        <w:tblInd w:w="1037" w:type="dxa"/>
        <w:tblLayout w:type="fixed"/>
        <w:tblLook w:val="04A0" w:firstRow="1" w:lastRow="0" w:firstColumn="1" w:lastColumn="0" w:noHBand="0" w:noVBand="1"/>
      </w:tblPr>
      <w:tblGrid>
        <w:gridCol w:w="2581"/>
        <w:gridCol w:w="2700"/>
      </w:tblGrid>
      <w:tr w:rsidR="00FD1D3D" w14:paraId="6328E3BD" w14:textId="77777777" w:rsidTr="00FD1D3D">
        <w:tc>
          <w:tcPr>
            <w:tcW w:w="2581" w:type="dxa"/>
          </w:tcPr>
          <w:p w14:paraId="6328E3BB" w14:textId="77777777" w:rsidR="00FD1D3D" w:rsidRDefault="00FD1D3D" w:rsidP="008A2F8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6328E3BC" w14:textId="18C5FAC1" w:rsidR="00FD1D3D" w:rsidRPr="00C572C1" w:rsidRDefault="00992CDF" w:rsidP="00C572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  <w:r w:rsidR="0041473F">
              <w:rPr>
                <w:b/>
                <w:sz w:val="24"/>
                <w:szCs w:val="24"/>
              </w:rPr>
              <w:t xml:space="preserve"> </w:t>
            </w:r>
            <w:r w:rsidR="00FD1D3D">
              <w:rPr>
                <w:b/>
                <w:sz w:val="24"/>
                <w:szCs w:val="24"/>
              </w:rPr>
              <w:t>20</w:t>
            </w:r>
            <w:r w:rsidR="0041473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FD1D3D" w14:paraId="6328E3C0" w14:textId="77777777" w:rsidTr="00FD1D3D">
        <w:tc>
          <w:tcPr>
            <w:tcW w:w="2581" w:type="dxa"/>
          </w:tcPr>
          <w:p w14:paraId="6328E3BE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Checking Account</w:t>
            </w:r>
          </w:p>
        </w:tc>
        <w:tc>
          <w:tcPr>
            <w:tcW w:w="2700" w:type="dxa"/>
          </w:tcPr>
          <w:p w14:paraId="6328E3BF" w14:textId="5D64FB9A" w:rsidR="00FD1D3D" w:rsidRDefault="00836941" w:rsidP="00B9709D">
            <w:pPr>
              <w:tabs>
                <w:tab w:val="left" w:pos="1405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</w:t>
            </w:r>
            <w:r w:rsidR="00F422E6">
              <w:rPr>
                <w:sz w:val="24"/>
                <w:szCs w:val="24"/>
              </w:rPr>
              <w:t>146.65</w:t>
            </w:r>
          </w:p>
        </w:tc>
      </w:tr>
      <w:tr w:rsidR="00FD1D3D" w14:paraId="6328E3C3" w14:textId="77777777" w:rsidTr="00FD1D3D">
        <w:tc>
          <w:tcPr>
            <w:tcW w:w="2581" w:type="dxa"/>
          </w:tcPr>
          <w:p w14:paraId="6328E3C1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Equipment Fund</w:t>
            </w:r>
          </w:p>
        </w:tc>
        <w:tc>
          <w:tcPr>
            <w:tcW w:w="2700" w:type="dxa"/>
          </w:tcPr>
          <w:p w14:paraId="6328E3C2" w14:textId="1C384E9D" w:rsidR="00FD1D3D" w:rsidRDefault="00F9338B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  <w:r w:rsidR="00836941">
              <w:rPr>
                <w:sz w:val="24"/>
                <w:szCs w:val="24"/>
              </w:rPr>
              <w:t>,900.07</w:t>
            </w:r>
          </w:p>
        </w:tc>
      </w:tr>
      <w:tr w:rsidR="00FD1D3D" w14:paraId="6328E3C6" w14:textId="77777777" w:rsidTr="00FD1D3D">
        <w:tc>
          <w:tcPr>
            <w:tcW w:w="2581" w:type="dxa"/>
          </w:tcPr>
          <w:p w14:paraId="6328E3C4" w14:textId="77777777" w:rsidR="00FD1D3D" w:rsidRDefault="00FD1D3D" w:rsidP="008A2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Pool</w:t>
            </w:r>
          </w:p>
        </w:tc>
        <w:tc>
          <w:tcPr>
            <w:tcW w:w="2700" w:type="dxa"/>
          </w:tcPr>
          <w:p w14:paraId="6328E3C5" w14:textId="24234486" w:rsidR="00FD1D3D" w:rsidRDefault="00836941" w:rsidP="00C822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626,719.29</w:t>
            </w:r>
          </w:p>
        </w:tc>
      </w:tr>
      <w:tr w:rsidR="00FD1D3D" w14:paraId="6328E3C9" w14:textId="77777777" w:rsidTr="00FD1D3D">
        <w:tc>
          <w:tcPr>
            <w:tcW w:w="2581" w:type="dxa"/>
          </w:tcPr>
          <w:p w14:paraId="6328E3C7" w14:textId="77777777" w:rsidR="00FD1D3D" w:rsidRPr="00C572C1" w:rsidRDefault="00FD1D3D" w:rsidP="008A2F89">
            <w:pPr>
              <w:rPr>
                <w:b/>
                <w:sz w:val="24"/>
                <w:szCs w:val="24"/>
              </w:rPr>
            </w:pPr>
            <w:r w:rsidRPr="00C572C1">
              <w:rPr>
                <w:b/>
                <w:sz w:val="24"/>
                <w:szCs w:val="24"/>
              </w:rPr>
              <w:t>Total Balance</w:t>
            </w:r>
          </w:p>
        </w:tc>
        <w:tc>
          <w:tcPr>
            <w:tcW w:w="2700" w:type="dxa"/>
          </w:tcPr>
          <w:p w14:paraId="6328E3C8" w14:textId="35DCE6D1" w:rsidR="00FD1D3D" w:rsidRDefault="002D5E60" w:rsidP="00C822F7">
            <w:pPr>
              <w:tabs>
                <w:tab w:val="left" w:pos="299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1,326,766.01</w:t>
            </w:r>
          </w:p>
        </w:tc>
      </w:tr>
    </w:tbl>
    <w:p w14:paraId="3F05FC87" w14:textId="63B5AAB2" w:rsidR="002167C1" w:rsidRPr="00ED193D" w:rsidRDefault="002167C1" w:rsidP="00202ABA">
      <w:pPr>
        <w:pStyle w:val="ListParagraph"/>
        <w:numPr>
          <w:ilvl w:val="0"/>
          <w:numId w:val="25"/>
        </w:numPr>
        <w:spacing w:before="120" w:after="0"/>
        <w:rPr>
          <w:bCs/>
          <w:sz w:val="24"/>
          <w:szCs w:val="24"/>
        </w:rPr>
      </w:pPr>
      <w:r w:rsidRPr="00ED193D">
        <w:rPr>
          <w:bCs/>
          <w:sz w:val="24"/>
          <w:szCs w:val="24"/>
        </w:rPr>
        <w:t xml:space="preserve">Bills are </w:t>
      </w:r>
      <w:proofErr w:type="gramStart"/>
      <w:r w:rsidRPr="00ED193D">
        <w:rPr>
          <w:bCs/>
          <w:sz w:val="24"/>
          <w:szCs w:val="24"/>
        </w:rPr>
        <w:t>in order for</w:t>
      </w:r>
      <w:proofErr w:type="gramEnd"/>
      <w:r w:rsidRPr="00ED193D">
        <w:rPr>
          <w:bCs/>
          <w:sz w:val="24"/>
          <w:szCs w:val="24"/>
        </w:rPr>
        <w:t xml:space="preserve"> the month, see balance sheet.</w:t>
      </w:r>
    </w:p>
    <w:p w14:paraId="472780AA" w14:textId="18C8183B" w:rsidR="00C36839" w:rsidRDefault="00C36839" w:rsidP="00F7019A">
      <w:pPr>
        <w:spacing w:after="0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Budget Committee</w:t>
      </w:r>
      <w:r w:rsidR="007A7EFB">
        <w:rPr>
          <w:b/>
          <w:sz w:val="24"/>
          <w:szCs w:val="24"/>
        </w:rPr>
        <w:t xml:space="preserve">: </w:t>
      </w:r>
    </w:p>
    <w:p w14:paraId="7159D567" w14:textId="756EF71D" w:rsidR="007A7EFB" w:rsidRPr="005325A6" w:rsidRDefault="007A7EFB" w:rsidP="007A7EFB">
      <w:pPr>
        <w:spacing w:after="0"/>
        <w:ind w:left="720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325A6">
        <w:rPr>
          <w:bCs/>
          <w:sz w:val="24"/>
          <w:szCs w:val="24"/>
        </w:rPr>
        <w:t>Marian Ervin</w:t>
      </w:r>
      <w:r w:rsidR="005325A6" w:rsidRPr="005325A6">
        <w:rPr>
          <w:bCs/>
          <w:sz w:val="24"/>
          <w:szCs w:val="24"/>
        </w:rPr>
        <w:t xml:space="preserve"> – Last year</w:t>
      </w:r>
    </w:p>
    <w:p w14:paraId="3D0B0188" w14:textId="4A65FC66" w:rsidR="005325A6" w:rsidRPr="005325A6" w:rsidRDefault="005325A6" w:rsidP="007A7EFB">
      <w:pPr>
        <w:spacing w:after="0"/>
        <w:ind w:left="720"/>
        <w:rPr>
          <w:bCs/>
          <w:sz w:val="24"/>
          <w:szCs w:val="24"/>
        </w:rPr>
      </w:pPr>
      <w:r w:rsidRPr="005325A6">
        <w:rPr>
          <w:bCs/>
          <w:sz w:val="24"/>
          <w:szCs w:val="24"/>
        </w:rPr>
        <w:tab/>
      </w:r>
      <w:r w:rsidRPr="005325A6">
        <w:rPr>
          <w:bCs/>
          <w:sz w:val="24"/>
          <w:szCs w:val="24"/>
        </w:rPr>
        <w:tab/>
        <w:t>Marc Heckathorn – 1 more year after this one</w:t>
      </w:r>
    </w:p>
    <w:p w14:paraId="4590B27E" w14:textId="653844D6" w:rsidR="005325A6" w:rsidRPr="005325A6" w:rsidRDefault="005325A6" w:rsidP="007A7EFB">
      <w:pPr>
        <w:spacing w:after="0"/>
        <w:ind w:left="720"/>
        <w:rPr>
          <w:bCs/>
          <w:sz w:val="24"/>
          <w:szCs w:val="24"/>
        </w:rPr>
      </w:pPr>
      <w:r w:rsidRPr="005325A6">
        <w:rPr>
          <w:bCs/>
          <w:sz w:val="24"/>
          <w:szCs w:val="24"/>
        </w:rPr>
        <w:tab/>
      </w:r>
      <w:r w:rsidRPr="005325A6">
        <w:rPr>
          <w:bCs/>
          <w:sz w:val="24"/>
          <w:szCs w:val="24"/>
        </w:rPr>
        <w:tab/>
      </w:r>
      <w:r w:rsidR="002E1100">
        <w:rPr>
          <w:bCs/>
          <w:sz w:val="24"/>
          <w:szCs w:val="24"/>
        </w:rPr>
        <w:t>Chris Funk</w:t>
      </w:r>
      <w:r w:rsidRPr="005325A6">
        <w:rPr>
          <w:bCs/>
          <w:sz w:val="24"/>
          <w:szCs w:val="24"/>
        </w:rPr>
        <w:t xml:space="preserve"> – </w:t>
      </w:r>
      <w:r w:rsidR="002E1100">
        <w:rPr>
          <w:bCs/>
          <w:sz w:val="24"/>
          <w:szCs w:val="24"/>
        </w:rPr>
        <w:t>2</w:t>
      </w:r>
      <w:r w:rsidRPr="005325A6">
        <w:rPr>
          <w:bCs/>
          <w:sz w:val="24"/>
          <w:szCs w:val="24"/>
        </w:rPr>
        <w:t xml:space="preserve"> more year after this one</w:t>
      </w:r>
    </w:p>
    <w:p w14:paraId="18767644" w14:textId="63E8FCBD" w:rsidR="005A464B" w:rsidRDefault="005325A6" w:rsidP="00202ABA">
      <w:pPr>
        <w:spacing w:after="120"/>
        <w:ind w:left="720"/>
        <w:rPr>
          <w:bCs/>
          <w:sz w:val="24"/>
          <w:szCs w:val="24"/>
        </w:rPr>
      </w:pPr>
      <w:r w:rsidRPr="005325A6">
        <w:rPr>
          <w:bCs/>
          <w:sz w:val="24"/>
          <w:szCs w:val="24"/>
        </w:rPr>
        <w:tab/>
      </w:r>
      <w:r w:rsidRPr="005325A6">
        <w:rPr>
          <w:bCs/>
          <w:sz w:val="24"/>
          <w:szCs w:val="24"/>
        </w:rPr>
        <w:tab/>
      </w:r>
      <w:r w:rsidR="00F778F3">
        <w:rPr>
          <w:bCs/>
          <w:sz w:val="24"/>
          <w:szCs w:val="24"/>
        </w:rPr>
        <w:t>Ken Clark</w:t>
      </w:r>
      <w:r w:rsidRPr="005325A6">
        <w:rPr>
          <w:bCs/>
          <w:sz w:val="24"/>
          <w:szCs w:val="24"/>
        </w:rPr>
        <w:t xml:space="preserve"> </w:t>
      </w:r>
      <w:r w:rsidR="00363E72">
        <w:rPr>
          <w:bCs/>
          <w:sz w:val="24"/>
          <w:szCs w:val="24"/>
        </w:rPr>
        <w:t xml:space="preserve">– 2 </w:t>
      </w:r>
      <w:r w:rsidRPr="005325A6">
        <w:rPr>
          <w:bCs/>
          <w:sz w:val="24"/>
          <w:szCs w:val="24"/>
        </w:rPr>
        <w:t>more years after this one</w:t>
      </w:r>
    </w:p>
    <w:p w14:paraId="0014304F" w14:textId="5E90A713" w:rsidR="005A464B" w:rsidRDefault="005A464B" w:rsidP="00202ABA">
      <w:pPr>
        <w:spacing w:after="0"/>
        <w:ind w:left="144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motion was made by Pat Neff to accept the above individuals to </w:t>
      </w:r>
      <w:r w:rsidR="00202ABA">
        <w:rPr>
          <w:bCs/>
          <w:sz w:val="24"/>
          <w:szCs w:val="24"/>
        </w:rPr>
        <w:t>the recommended positions on the</w:t>
      </w:r>
      <w:r>
        <w:rPr>
          <w:bCs/>
          <w:sz w:val="24"/>
          <w:szCs w:val="24"/>
        </w:rPr>
        <w:t xml:space="preserve"> Budget Committee. The motion was seconded by Louise Muir. The motion passed unanimously.</w:t>
      </w:r>
    </w:p>
    <w:p w14:paraId="6328E3CB" w14:textId="3E40631F" w:rsidR="00622D3F" w:rsidRDefault="00622D3F" w:rsidP="0097281A">
      <w:pPr>
        <w:spacing w:before="240"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III.D. Personnel Report: </w:t>
      </w:r>
      <w:r w:rsidR="006B337D">
        <w:rPr>
          <w:b/>
          <w:sz w:val="24"/>
          <w:szCs w:val="24"/>
        </w:rPr>
        <w:t xml:space="preserve"> </w:t>
      </w:r>
      <w:r w:rsidRPr="00622D3F">
        <w:rPr>
          <w:sz w:val="24"/>
          <w:szCs w:val="24"/>
        </w:rPr>
        <w:t>David Budden, Personnel Officer</w:t>
      </w:r>
    </w:p>
    <w:p w14:paraId="543444F0" w14:textId="44A5D2E9" w:rsidR="002167C1" w:rsidRDefault="002167C1" w:rsidP="00622D3F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One </w:t>
      </w:r>
      <w:r w:rsidR="005A464B">
        <w:rPr>
          <w:sz w:val="24"/>
          <w:szCs w:val="24"/>
        </w:rPr>
        <w:t xml:space="preserve">employee was </w:t>
      </w:r>
      <w:r w:rsidR="00202ABA">
        <w:rPr>
          <w:sz w:val="24"/>
          <w:szCs w:val="24"/>
        </w:rPr>
        <w:t xml:space="preserve">tested </w:t>
      </w:r>
      <w:r w:rsidR="005A464B">
        <w:rPr>
          <w:sz w:val="24"/>
          <w:szCs w:val="24"/>
        </w:rPr>
        <w:t>positive</w:t>
      </w:r>
      <w:r w:rsidR="00202ABA">
        <w:rPr>
          <w:sz w:val="24"/>
          <w:szCs w:val="24"/>
        </w:rPr>
        <w:t xml:space="preserve"> for COVID</w:t>
      </w:r>
      <w:r w:rsidR="005A464B">
        <w:rPr>
          <w:sz w:val="24"/>
          <w:szCs w:val="24"/>
        </w:rPr>
        <w:t xml:space="preserve"> and </w:t>
      </w:r>
      <w:r w:rsidR="00202ABA">
        <w:rPr>
          <w:sz w:val="24"/>
          <w:szCs w:val="24"/>
        </w:rPr>
        <w:t xml:space="preserve">has </w:t>
      </w:r>
      <w:r w:rsidR="005A464B">
        <w:rPr>
          <w:sz w:val="24"/>
          <w:szCs w:val="24"/>
        </w:rPr>
        <w:t>completed his isolation</w:t>
      </w:r>
      <w:r w:rsidR="00202AB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02ABA">
        <w:rPr>
          <w:sz w:val="24"/>
          <w:szCs w:val="24"/>
        </w:rPr>
        <w:t>H</w:t>
      </w:r>
      <w:r w:rsidR="005A464B">
        <w:rPr>
          <w:sz w:val="24"/>
          <w:szCs w:val="24"/>
        </w:rPr>
        <w:t>e</w:t>
      </w:r>
      <w:r>
        <w:rPr>
          <w:sz w:val="24"/>
          <w:szCs w:val="24"/>
        </w:rPr>
        <w:t xml:space="preserve"> is back to work. (He did not receive vaccine</w:t>
      </w:r>
      <w:r w:rsidR="005A464B">
        <w:rPr>
          <w:sz w:val="24"/>
          <w:szCs w:val="24"/>
        </w:rPr>
        <w:t>.</w:t>
      </w:r>
      <w:r>
        <w:rPr>
          <w:sz w:val="24"/>
          <w:szCs w:val="24"/>
        </w:rPr>
        <w:t xml:space="preserve">) </w:t>
      </w:r>
      <w:r w:rsidR="005A464B">
        <w:rPr>
          <w:sz w:val="24"/>
          <w:szCs w:val="24"/>
        </w:rPr>
        <w:t>O</w:t>
      </w:r>
      <w:r>
        <w:rPr>
          <w:sz w:val="24"/>
          <w:szCs w:val="24"/>
        </w:rPr>
        <w:t>ver 75% of staff did receive the</w:t>
      </w:r>
      <w:r w:rsidR="005A464B">
        <w:rPr>
          <w:sz w:val="24"/>
          <w:szCs w:val="24"/>
        </w:rPr>
        <w:t xml:space="preserve"> COVID-19</w:t>
      </w:r>
      <w:r>
        <w:rPr>
          <w:sz w:val="24"/>
          <w:szCs w:val="24"/>
        </w:rPr>
        <w:t xml:space="preserve"> vaccine. </w:t>
      </w:r>
    </w:p>
    <w:p w14:paraId="6A06DB40" w14:textId="41952290" w:rsidR="007C1DDD" w:rsidRPr="002B7250" w:rsidRDefault="00DD3CB0" w:rsidP="002B7250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IV OLD BUSINESS</w:t>
      </w:r>
    </w:p>
    <w:p w14:paraId="6431261E" w14:textId="0E4A4B54" w:rsidR="00254146" w:rsidRDefault="007C1DDD" w:rsidP="00964917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IV.</w:t>
      </w:r>
      <w:r w:rsidR="002B725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 J</w:t>
      </w:r>
      <w:r w:rsidR="00D4316F">
        <w:rPr>
          <w:b/>
          <w:sz w:val="24"/>
          <w:szCs w:val="24"/>
        </w:rPr>
        <w:t>CEMSD-JCFD#1 Task Force</w:t>
      </w:r>
      <w:r w:rsidR="00673E20">
        <w:rPr>
          <w:b/>
          <w:sz w:val="24"/>
          <w:szCs w:val="24"/>
        </w:rPr>
        <w:t>:</w:t>
      </w:r>
      <w:r w:rsidR="00C16F84">
        <w:rPr>
          <w:bCs/>
          <w:sz w:val="24"/>
          <w:szCs w:val="24"/>
        </w:rPr>
        <w:t xml:space="preserve"> </w:t>
      </w:r>
      <w:r w:rsidR="00202ABA">
        <w:rPr>
          <w:bCs/>
          <w:sz w:val="24"/>
          <w:szCs w:val="24"/>
        </w:rPr>
        <w:t xml:space="preserve">Chief Lepin has been told by a </w:t>
      </w:r>
      <w:proofErr w:type="spellStart"/>
      <w:r w:rsidR="00202ABA">
        <w:rPr>
          <w:bCs/>
          <w:sz w:val="24"/>
          <w:szCs w:val="24"/>
        </w:rPr>
        <w:t>colleage</w:t>
      </w:r>
      <w:proofErr w:type="spellEnd"/>
      <w:r w:rsidR="00202ABA">
        <w:rPr>
          <w:bCs/>
          <w:sz w:val="24"/>
          <w:szCs w:val="24"/>
        </w:rPr>
        <w:t xml:space="preserve"> at the Fire Department that they are calling the original Task</w:t>
      </w:r>
      <w:r w:rsidR="00A4571E">
        <w:rPr>
          <w:bCs/>
          <w:sz w:val="24"/>
          <w:szCs w:val="24"/>
        </w:rPr>
        <w:t xml:space="preserve"> Force </w:t>
      </w:r>
      <w:r w:rsidR="00202ABA">
        <w:rPr>
          <w:bCs/>
          <w:sz w:val="24"/>
          <w:szCs w:val="24"/>
        </w:rPr>
        <w:t xml:space="preserve">the ‘Above Task Force’ and Rick Allen’s community group the ‘Underground Task Force.” The ‘Underground Task Force’ has </w:t>
      </w:r>
      <w:r w:rsidR="004A0DB3">
        <w:rPr>
          <w:bCs/>
          <w:sz w:val="24"/>
          <w:szCs w:val="24"/>
        </w:rPr>
        <w:t>held a meeting with the Fire Department’s Volunteers and held a separate meeting with their staff</w:t>
      </w:r>
      <w:r w:rsidR="0036691C">
        <w:rPr>
          <w:bCs/>
          <w:sz w:val="24"/>
          <w:szCs w:val="24"/>
        </w:rPr>
        <w:t>.</w:t>
      </w:r>
      <w:r w:rsidR="004A0DB3">
        <w:rPr>
          <w:bCs/>
          <w:sz w:val="24"/>
          <w:szCs w:val="24"/>
        </w:rPr>
        <w:t xml:space="preserve"> They also invited our staff and officers to their own meeting, which was supposed to exclude the Chief </w:t>
      </w:r>
      <w:r w:rsidR="004A0DB3">
        <w:rPr>
          <w:bCs/>
          <w:sz w:val="24"/>
          <w:szCs w:val="24"/>
        </w:rPr>
        <w:lastRenderedPageBreak/>
        <w:t xml:space="preserve">and Board Staff. </w:t>
      </w:r>
      <w:r w:rsidR="00375705">
        <w:rPr>
          <w:bCs/>
          <w:sz w:val="24"/>
          <w:szCs w:val="24"/>
        </w:rPr>
        <w:t xml:space="preserve"> </w:t>
      </w:r>
      <w:r w:rsidR="004A0DB3">
        <w:rPr>
          <w:bCs/>
          <w:sz w:val="24"/>
          <w:szCs w:val="24"/>
        </w:rPr>
        <w:t xml:space="preserve">One of the staff shared this with Chief Lepin, who did not pursue this. </w:t>
      </w:r>
    </w:p>
    <w:p w14:paraId="6B466BFD" w14:textId="5F66D0E4" w:rsidR="00C545AC" w:rsidRPr="004A0DB3" w:rsidRDefault="00C545AC" w:rsidP="004A0DB3">
      <w:pPr>
        <w:spacing w:before="120" w:after="0"/>
        <w:rPr>
          <w:bCs/>
          <w:sz w:val="24"/>
          <w:szCs w:val="24"/>
        </w:rPr>
      </w:pPr>
      <w:r w:rsidRPr="004A0DB3">
        <w:rPr>
          <w:bCs/>
          <w:sz w:val="24"/>
          <w:szCs w:val="24"/>
        </w:rPr>
        <w:t xml:space="preserve"> </w:t>
      </w:r>
    </w:p>
    <w:p w14:paraId="6328E3D4" w14:textId="1CE51DF2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 NEW BUSINESS</w:t>
      </w:r>
    </w:p>
    <w:p w14:paraId="79DA65A1" w14:textId="510CEFA4" w:rsidR="0060716A" w:rsidRPr="005C3B3B" w:rsidRDefault="00764994" w:rsidP="002A7972">
      <w:pPr>
        <w:spacing w:before="120" w:after="0"/>
        <w:ind w:left="1530" w:hanging="810"/>
        <w:rPr>
          <w:bCs/>
          <w:sz w:val="24"/>
          <w:szCs w:val="24"/>
        </w:rPr>
      </w:pPr>
      <w:r w:rsidRPr="00764994">
        <w:rPr>
          <w:b/>
          <w:sz w:val="24"/>
          <w:szCs w:val="24"/>
        </w:rPr>
        <w:t>V.</w:t>
      </w:r>
      <w:r w:rsidR="007F342F">
        <w:rPr>
          <w:b/>
          <w:sz w:val="24"/>
          <w:szCs w:val="24"/>
        </w:rPr>
        <w:t>A</w:t>
      </w:r>
      <w:r w:rsidR="001A29BF">
        <w:rPr>
          <w:b/>
          <w:sz w:val="24"/>
          <w:szCs w:val="24"/>
        </w:rPr>
        <w:t xml:space="preserve"> </w:t>
      </w:r>
      <w:proofErr w:type="gramStart"/>
      <w:r w:rsidR="00CC565F">
        <w:rPr>
          <w:b/>
          <w:sz w:val="24"/>
          <w:szCs w:val="24"/>
        </w:rPr>
        <w:t>–</w:t>
      </w:r>
      <w:r w:rsidR="00077068">
        <w:rPr>
          <w:bCs/>
          <w:sz w:val="24"/>
          <w:szCs w:val="24"/>
        </w:rPr>
        <w:t xml:space="preserve"> </w:t>
      </w:r>
      <w:r w:rsidR="007D4E02">
        <w:rPr>
          <w:bCs/>
          <w:sz w:val="24"/>
          <w:szCs w:val="24"/>
        </w:rPr>
        <w:t xml:space="preserve"> </w:t>
      </w:r>
      <w:r w:rsidR="00A22CF0" w:rsidRPr="00A22CF0">
        <w:rPr>
          <w:b/>
          <w:sz w:val="24"/>
          <w:szCs w:val="24"/>
        </w:rPr>
        <w:t>JCEMSD</w:t>
      </w:r>
      <w:proofErr w:type="gramEnd"/>
      <w:r w:rsidR="00A22CF0" w:rsidRPr="00A22CF0">
        <w:rPr>
          <w:b/>
          <w:sz w:val="24"/>
          <w:szCs w:val="24"/>
        </w:rPr>
        <w:t>-JCFD#1 IGA</w:t>
      </w:r>
      <w:r w:rsidR="005C3B3B">
        <w:rPr>
          <w:b/>
          <w:sz w:val="24"/>
          <w:szCs w:val="24"/>
        </w:rPr>
        <w:t xml:space="preserve"> – </w:t>
      </w:r>
      <w:r w:rsidR="005C3B3B">
        <w:rPr>
          <w:bCs/>
          <w:sz w:val="24"/>
          <w:szCs w:val="24"/>
        </w:rPr>
        <w:t xml:space="preserve">Inter Government Agreement between JCEMSD and JCFD. Chief Lepin </w:t>
      </w:r>
      <w:r w:rsidR="004A0DB3">
        <w:rPr>
          <w:bCs/>
          <w:sz w:val="24"/>
          <w:szCs w:val="24"/>
        </w:rPr>
        <w:t>and</w:t>
      </w:r>
      <w:r w:rsidR="005C3B3B">
        <w:rPr>
          <w:bCs/>
          <w:sz w:val="24"/>
          <w:szCs w:val="24"/>
        </w:rPr>
        <w:t xml:space="preserve"> Chief Skaar</w:t>
      </w:r>
      <w:r w:rsidR="004A0DB3">
        <w:rPr>
          <w:bCs/>
          <w:sz w:val="24"/>
          <w:szCs w:val="24"/>
        </w:rPr>
        <w:t>, A</w:t>
      </w:r>
      <w:r w:rsidR="005C3B3B">
        <w:rPr>
          <w:bCs/>
          <w:sz w:val="24"/>
          <w:szCs w:val="24"/>
        </w:rPr>
        <w:t>cting Chief at JCFD</w:t>
      </w:r>
      <w:r w:rsidR="004A0DB3">
        <w:rPr>
          <w:bCs/>
          <w:sz w:val="24"/>
          <w:szCs w:val="24"/>
        </w:rPr>
        <w:t xml:space="preserve">#1 have revised the IGA </w:t>
      </w:r>
      <w:r w:rsidR="005C3B3B">
        <w:rPr>
          <w:bCs/>
          <w:sz w:val="24"/>
          <w:szCs w:val="24"/>
        </w:rPr>
        <w:t xml:space="preserve">to improve communication between EMS and Fire as well as improve response plans. </w:t>
      </w:r>
    </w:p>
    <w:p w14:paraId="6328E3D8" w14:textId="77777777" w:rsidR="00DD3CB0" w:rsidRDefault="00DD3CB0" w:rsidP="006E519D">
      <w:pPr>
        <w:spacing w:before="240" w:after="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 GOOD OF THE ORDER</w:t>
      </w:r>
    </w:p>
    <w:p w14:paraId="30A2AEAC" w14:textId="2299287C" w:rsidR="00643941" w:rsidRPr="002E1100" w:rsidRDefault="00894AA3" w:rsidP="00631081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VI.</w:t>
      </w:r>
      <w:r w:rsidR="00752C9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–</w:t>
      </w:r>
      <w:r w:rsidR="005865D8">
        <w:rPr>
          <w:b/>
          <w:sz w:val="24"/>
          <w:szCs w:val="24"/>
        </w:rPr>
        <w:t xml:space="preserve"> District’s 35 Year Anniversary</w:t>
      </w:r>
      <w:r w:rsidR="002E1100">
        <w:rPr>
          <w:b/>
          <w:sz w:val="24"/>
          <w:szCs w:val="24"/>
        </w:rPr>
        <w:t xml:space="preserve">: </w:t>
      </w:r>
      <w:r w:rsidR="005C3B3B">
        <w:rPr>
          <w:bCs/>
          <w:sz w:val="24"/>
          <w:szCs w:val="24"/>
        </w:rPr>
        <w:t>The District</w:t>
      </w:r>
      <w:r w:rsidR="002E1100">
        <w:rPr>
          <w:bCs/>
          <w:sz w:val="24"/>
          <w:szCs w:val="24"/>
        </w:rPr>
        <w:t xml:space="preserve"> ha</w:t>
      </w:r>
      <w:r w:rsidR="005C3B3B">
        <w:rPr>
          <w:bCs/>
          <w:sz w:val="24"/>
          <w:szCs w:val="24"/>
        </w:rPr>
        <w:t>s</w:t>
      </w:r>
      <w:r w:rsidR="002E1100">
        <w:rPr>
          <w:bCs/>
          <w:sz w:val="24"/>
          <w:szCs w:val="24"/>
        </w:rPr>
        <w:t xml:space="preserve"> purchased challenge coins and are having decals made</w:t>
      </w:r>
      <w:r w:rsidR="005C3B3B">
        <w:rPr>
          <w:bCs/>
          <w:sz w:val="24"/>
          <w:szCs w:val="24"/>
        </w:rPr>
        <w:t xml:space="preserve"> for the ambulances</w:t>
      </w:r>
      <w:r w:rsidR="002E1100">
        <w:rPr>
          <w:bCs/>
          <w:sz w:val="24"/>
          <w:szCs w:val="24"/>
        </w:rPr>
        <w:t xml:space="preserve"> at </w:t>
      </w:r>
      <w:proofErr w:type="spellStart"/>
      <w:r w:rsidR="002E1100">
        <w:rPr>
          <w:bCs/>
          <w:sz w:val="24"/>
          <w:szCs w:val="24"/>
        </w:rPr>
        <w:t>RipQ</w:t>
      </w:r>
      <w:proofErr w:type="spellEnd"/>
      <w:r w:rsidR="002E1100">
        <w:rPr>
          <w:bCs/>
          <w:sz w:val="24"/>
          <w:szCs w:val="24"/>
        </w:rPr>
        <w:t>.</w:t>
      </w:r>
      <w:r w:rsidR="005C3B3B">
        <w:rPr>
          <w:bCs/>
          <w:sz w:val="24"/>
          <w:szCs w:val="24"/>
        </w:rPr>
        <w:t xml:space="preserve"> </w:t>
      </w:r>
      <w:r w:rsidR="002E1100">
        <w:rPr>
          <w:bCs/>
          <w:sz w:val="24"/>
          <w:szCs w:val="24"/>
        </w:rPr>
        <w:t xml:space="preserve"> </w:t>
      </w:r>
      <w:r w:rsidR="005C3B3B">
        <w:rPr>
          <w:bCs/>
          <w:sz w:val="24"/>
          <w:szCs w:val="24"/>
        </w:rPr>
        <w:t>Chief would like to have pictures done (looking for employees to model) to send into</w:t>
      </w:r>
      <w:r w:rsidR="002B6F7B">
        <w:rPr>
          <w:bCs/>
          <w:sz w:val="24"/>
          <w:szCs w:val="24"/>
        </w:rPr>
        <w:t xml:space="preserve"> The Pioneer.</w:t>
      </w:r>
    </w:p>
    <w:p w14:paraId="1C86C7D5" w14:textId="5FB7FC19" w:rsidR="00992CDF" w:rsidRDefault="00992CDF" w:rsidP="00631081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>VI.B – Shed</w:t>
      </w:r>
      <w:r w:rsidR="002E1100">
        <w:rPr>
          <w:b/>
          <w:sz w:val="24"/>
          <w:szCs w:val="24"/>
        </w:rPr>
        <w:t xml:space="preserve">: </w:t>
      </w:r>
      <w:r w:rsidR="002E1100" w:rsidRPr="002E1100">
        <w:rPr>
          <w:bCs/>
          <w:sz w:val="24"/>
          <w:szCs w:val="24"/>
        </w:rPr>
        <w:t xml:space="preserve">The new shed is up and has heavy duty Huskey shelves </w:t>
      </w:r>
      <w:r w:rsidR="002B6F7B">
        <w:rPr>
          <w:bCs/>
          <w:sz w:val="24"/>
          <w:szCs w:val="24"/>
        </w:rPr>
        <w:t xml:space="preserve">put up inside. </w:t>
      </w:r>
      <w:r w:rsidR="00631081">
        <w:rPr>
          <w:bCs/>
          <w:sz w:val="24"/>
          <w:szCs w:val="24"/>
        </w:rPr>
        <w:t>Instead of replacing the cage within the shed, the 3</w:t>
      </w:r>
      <w:r w:rsidR="00631081" w:rsidRPr="00631081">
        <w:rPr>
          <w:bCs/>
          <w:sz w:val="24"/>
          <w:szCs w:val="24"/>
          <w:vertAlign w:val="superscript"/>
        </w:rPr>
        <w:t>rd</w:t>
      </w:r>
      <w:r w:rsidR="00631081">
        <w:rPr>
          <w:bCs/>
          <w:sz w:val="24"/>
          <w:szCs w:val="24"/>
        </w:rPr>
        <w:t xml:space="preserve"> out crews are going to start scanning the old reports onto flash drives and those will be stored in the safety deposit box.</w:t>
      </w:r>
    </w:p>
    <w:p w14:paraId="304F3EEC" w14:textId="41445501" w:rsidR="00631081" w:rsidRDefault="00631081" w:rsidP="00631081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VI.C – Annual Report: </w:t>
      </w:r>
      <w:r>
        <w:rPr>
          <w:bCs/>
          <w:sz w:val="24"/>
          <w:szCs w:val="24"/>
        </w:rPr>
        <w:t>The annual report is completed and posted to the website.</w:t>
      </w:r>
    </w:p>
    <w:p w14:paraId="757DDB5B" w14:textId="22084841" w:rsidR="00631081" w:rsidRPr="00631081" w:rsidRDefault="00631081" w:rsidP="00631081">
      <w:pPr>
        <w:spacing w:before="120" w:after="0"/>
        <w:ind w:left="1440" w:hanging="72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VI.D – Joe </w:t>
      </w:r>
      <w:proofErr w:type="spellStart"/>
      <w:r>
        <w:rPr>
          <w:b/>
          <w:sz w:val="24"/>
          <w:szCs w:val="24"/>
        </w:rPr>
        <w:t>Krenowicz</w:t>
      </w:r>
      <w:proofErr w:type="spellEnd"/>
      <w:r>
        <w:rPr>
          <w:b/>
          <w:sz w:val="24"/>
          <w:szCs w:val="24"/>
        </w:rPr>
        <w:t xml:space="preserve">: </w:t>
      </w:r>
      <w:r>
        <w:rPr>
          <w:bCs/>
          <w:sz w:val="24"/>
          <w:szCs w:val="24"/>
        </w:rPr>
        <w:t xml:space="preserve">Attended the meeting tonight to present JCEMSD a plaque for The District’s participation in the December 2020 Christmas Light Parade. </w:t>
      </w:r>
    </w:p>
    <w:p w14:paraId="6328E3DF" w14:textId="77777777" w:rsidR="00DD3CB0" w:rsidRDefault="00DD3CB0" w:rsidP="00380F50">
      <w:pPr>
        <w:spacing w:before="240" w:after="0"/>
        <w:ind w:left="720" w:hanging="720"/>
        <w:rPr>
          <w:b/>
          <w:sz w:val="28"/>
          <w:szCs w:val="28"/>
        </w:rPr>
      </w:pPr>
      <w:r w:rsidRPr="00DD3CB0">
        <w:rPr>
          <w:b/>
          <w:sz w:val="28"/>
          <w:szCs w:val="28"/>
        </w:rPr>
        <w:t>VI</w:t>
      </w:r>
      <w:r w:rsidR="009C140E">
        <w:rPr>
          <w:b/>
          <w:sz w:val="28"/>
          <w:szCs w:val="28"/>
        </w:rPr>
        <w:t>I</w:t>
      </w:r>
      <w:r w:rsidRPr="00DD3CB0">
        <w:rPr>
          <w:b/>
          <w:sz w:val="28"/>
          <w:szCs w:val="28"/>
        </w:rPr>
        <w:t>I MEETING ADJOURNMENT</w:t>
      </w:r>
    </w:p>
    <w:p w14:paraId="6B2E3D44" w14:textId="7AD323E8" w:rsidR="006E519D" w:rsidRDefault="00380F50" w:rsidP="00380F50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motion was made by Pat Neff to adjourn the Jefferson County Emergency Medical Services District Board of Director’s Meeting February 8, 2021 at 7:33pn. The motion was seconded by Louise Muir. The motion passed unanimously.  </w:t>
      </w:r>
    </w:p>
    <w:p w14:paraId="1115853A" w14:textId="77777777" w:rsidR="00380F50" w:rsidRDefault="00380F50" w:rsidP="00380F50">
      <w:pPr>
        <w:spacing w:after="0"/>
        <w:ind w:left="720"/>
        <w:rPr>
          <w:sz w:val="24"/>
          <w:szCs w:val="24"/>
        </w:rPr>
      </w:pPr>
    </w:p>
    <w:p w14:paraId="77866B66" w14:textId="77777777" w:rsidR="00380F50" w:rsidRDefault="00380F50" w:rsidP="00380F50">
      <w:pPr>
        <w:spacing w:after="0"/>
        <w:ind w:left="720"/>
        <w:rPr>
          <w:sz w:val="24"/>
          <w:szCs w:val="24"/>
        </w:rPr>
      </w:pPr>
    </w:p>
    <w:p w14:paraId="6328E3E3" w14:textId="77777777" w:rsidR="00A0752B" w:rsidRDefault="00A0752B" w:rsidP="006E519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328E3E4" w14:textId="77777777" w:rsidR="00A51ED1" w:rsidRDefault="00A0752B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Patricia Neff, Secretary</w:t>
      </w:r>
    </w:p>
    <w:p w14:paraId="6328E3E5" w14:textId="77777777" w:rsidR="00A0752B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Secretary, Board of Directors</w:t>
      </w:r>
    </w:p>
    <w:p w14:paraId="6328E3E6" w14:textId="77777777" w:rsidR="00A51ED1" w:rsidRDefault="00A51ED1" w:rsidP="00A51ED1">
      <w:pPr>
        <w:spacing w:after="0"/>
        <w:rPr>
          <w:sz w:val="24"/>
          <w:szCs w:val="24"/>
        </w:rPr>
      </w:pPr>
      <w:r>
        <w:rPr>
          <w:sz w:val="24"/>
          <w:szCs w:val="24"/>
        </w:rPr>
        <w:t>Jefferson County EMS District</w:t>
      </w:r>
      <w:r w:rsidRPr="00A51ED1">
        <w:rPr>
          <w:sz w:val="24"/>
          <w:szCs w:val="24"/>
        </w:rPr>
        <w:t xml:space="preserve"> </w:t>
      </w:r>
    </w:p>
    <w:p w14:paraId="6328E3E7" w14:textId="7BBF8A0E" w:rsidR="00A51ED1" w:rsidRPr="00A0752B" w:rsidRDefault="00A51ED1" w:rsidP="00A51ED1">
      <w:pPr>
        <w:spacing w:after="0"/>
        <w:rPr>
          <w:sz w:val="24"/>
          <w:szCs w:val="24"/>
        </w:rPr>
      </w:pPr>
      <w:r w:rsidRPr="00A0752B">
        <w:rPr>
          <w:sz w:val="24"/>
          <w:szCs w:val="24"/>
        </w:rPr>
        <w:t xml:space="preserve">Minutes were taken and prepared by </w:t>
      </w:r>
      <w:r w:rsidR="006F0006">
        <w:rPr>
          <w:sz w:val="24"/>
          <w:szCs w:val="24"/>
        </w:rPr>
        <w:t>Chelsie Beaver</w:t>
      </w:r>
      <w:r w:rsidRPr="00A0752B">
        <w:rPr>
          <w:sz w:val="24"/>
          <w:szCs w:val="24"/>
        </w:rPr>
        <w:t>.</w:t>
      </w:r>
    </w:p>
    <w:sectPr w:rsidR="00A51ED1" w:rsidRPr="00A0752B" w:rsidSect="00F62FAD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D062" w14:textId="77777777" w:rsidR="00FC3CB0" w:rsidRDefault="00FC3CB0" w:rsidP="00DD3CB0">
      <w:pPr>
        <w:spacing w:after="0" w:line="240" w:lineRule="auto"/>
      </w:pPr>
      <w:r>
        <w:separator/>
      </w:r>
    </w:p>
  </w:endnote>
  <w:endnote w:type="continuationSeparator" w:id="0">
    <w:p w14:paraId="70E12A8F" w14:textId="77777777" w:rsidR="00FC3CB0" w:rsidRDefault="00FC3CB0" w:rsidP="00DD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52EF" w14:textId="77777777" w:rsidR="00FC3CB0" w:rsidRDefault="00FC3CB0" w:rsidP="00DD3CB0">
      <w:pPr>
        <w:spacing w:after="0" w:line="240" w:lineRule="auto"/>
      </w:pPr>
      <w:r>
        <w:separator/>
      </w:r>
    </w:p>
  </w:footnote>
  <w:footnote w:type="continuationSeparator" w:id="0">
    <w:p w14:paraId="5722F977" w14:textId="77777777" w:rsidR="00FC3CB0" w:rsidRDefault="00FC3CB0" w:rsidP="00DD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792"/>
      <w:gridCol w:w="8568"/>
    </w:tblGrid>
    <w:tr w:rsidR="003D3198" w14:paraId="6328E3EE" w14:textId="77777777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14:paraId="6328E3EC" w14:textId="77777777" w:rsidR="003D3198" w:rsidRDefault="003D3198">
          <w:pPr>
            <w:pStyle w:val="Foot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7E78D5" w:rsidRPr="007E78D5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sdt>
        <w:sdtPr>
          <w:rPr>
            <w:rFonts w:asciiTheme="majorHAnsi" w:eastAsiaTheme="majorEastAsia" w:hAnsiTheme="majorHAnsi" w:cstheme="majorBidi"/>
            <w:sz w:val="20"/>
            <w:szCs w:val="20"/>
          </w:rPr>
          <w:alias w:val="Title"/>
          <w:id w:val="23280118"/>
          <w:placeholder>
            <w:docPart w:val="14924EBED2684F09AA2AD78B6566E62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6328E3ED" w14:textId="77777777" w:rsidR="003D3198" w:rsidRDefault="003D3198" w:rsidP="00C026B7">
              <w:pPr>
                <w:pStyle w:val="Footer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Jefferson County                                                                                                                                                      Emergency Medical Services District</w:t>
              </w:r>
            </w:p>
          </w:tc>
        </w:sdtContent>
      </w:sdt>
    </w:tr>
  </w:tbl>
  <w:p w14:paraId="6328E3EF" w14:textId="77777777" w:rsidR="003D3198" w:rsidRDefault="003D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5053189"/>
      <w:docPartObj>
        <w:docPartGallery w:val="Page Numbers (Top of Page)"/>
        <w:docPartUnique/>
      </w:docPartObj>
    </w:sdtPr>
    <w:sdtEndPr/>
    <w:sdtContent>
      <w:p w14:paraId="6328E3F0" w14:textId="77777777" w:rsidR="003D3198" w:rsidRDefault="003D3198">
        <w:pPr>
          <w:pStyle w:val="Header"/>
          <w:jc w:val="right"/>
        </w:pPr>
        <w:r>
          <w:t xml:space="preserve">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E78D5">
          <w:rPr>
            <w:b/>
            <w:noProof/>
          </w:rPr>
          <w:t>5</w:t>
        </w:r>
        <w:r>
          <w:rPr>
            <w:b/>
            <w:sz w:val="24"/>
            <w:szCs w:val="24"/>
          </w:rPr>
          <w:fldChar w:fldCharType="end"/>
        </w:r>
      </w:p>
    </w:sdtContent>
  </w:sdt>
  <w:p w14:paraId="6328E3F1" w14:textId="77777777" w:rsidR="003D3198" w:rsidRDefault="003D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1EC0"/>
    <w:multiLevelType w:val="hybridMultilevel"/>
    <w:tmpl w:val="89C85762"/>
    <w:lvl w:ilvl="0" w:tplc="0B7E37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A56384"/>
    <w:multiLevelType w:val="hybridMultilevel"/>
    <w:tmpl w:val="A97813A2"/>
    <w:lvl w:ilvl="0" w:tplc="D69473AA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7236010"/>
    <w:multiLevelType w:val="hybridMultilevel"/>
    <w:tmpl w:val="1876C1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816AB"/>
    <w:multiLevelType w:val="hybridMultilevel"/>
    <w:tmpl w:val="C028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93325"/>
    <w:multiLevelType w:val="hybridMultilevel"/>
    <w:tmpl w:val="A154B2E4"/>
    <w:lvl w:ilvl="0" w:tplc="1E02AB8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B97006"/>
    <w:multiLevelType w:val="hybridMultilevel"/>
    <w:tmpl w:val="CE4850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1831F2"/>
    <w:multiLevelType w:val="hybridMultilevel"/>
    <w:tmpl w:val="8B9E952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3E4730"/>
    <w:multiLevelType w:val="hybridMultilevel"/>
    <w:tmpl w:val="D8EEAE7C"/>
    <w:lvl w:ilvl="0" w:tplc="C5365B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446A49"/>
    <w:multiLevelType w:val="hybridMultilevel"/>
    <w:tmpl w:val="E2CEACF0"/>
    <w:lvl w:ilvl="0" w:tplc="BBA40D3A">
      <w:start w:val="1"/>
      <w:numFmt w:val="decimal"/>
      <w:lvlText w:val="%1."/>
      <w:lvlJc w:val="left"/>
      <w:pPr>
        <w:ind w:left="189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8AF6F7A"/>
    <w:multiLevelType w:val="hybridMultilevel"/>
    <w:tmpl w:val="5FC455B0"/>
    <w:lvl w:ilvl="0" w:tplc="7346C1E0">
      <w:start w:val="360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0555671"/>
    <w:multiLevelType w:val="hybridMultilevel"/>
    <w:tmpl w:val="067E7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B07FA1"/>
    <w:multiLevelType w:val="hybridMultilevel"/>
    <w:tmpl w:val="68B4563E"/>
    <w:lvl w:ilvl="0" w:tplc="0976740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B76B0B"/>
    <w:multiLevelType w:val="hybridMultilevel"/>
    <w:tmpl w:val="D7487814"/>
    <w:lvl w:ilvl="0" w:tplc="1368C06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525DAF"/>
    <w:multiLevelType w:val="hybridMultilevel"/>
    <w:tmpl w:val="1620117E"/>
    <w:lvl w:ilvl="0" w:tplc="4C640018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3AE727F"/>
    <w:multiLevelType w:val="hybridMultilevel"/>
    <w:tmpl w:val="16E6D1BA"/>
    <w:lvl w:ilvl="0" w:tplc="27C8977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3EE171F"/>
    <w:multiLevelType w:val="hybridMultilevel"/>
    <w:tmpl w:val="C0AC39A0"/>
    <w:lvl w:ilvl="0" w:tplc="5C2ED04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5F3E41"/>
    <w:multiLevelType w:val="hybridMultilevel"/>
    <w:tmpl w:val="2DB87BB2"/>
    <w:lvl w:ilvl="0" w:tplc="1B32B9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B260CDE"/>
    <w:multiLevelType w:val="hybridMultilevel"/>
    <w:tmpl w:val="63F67310"/>
    <w:lvl w:ilvl="0" w:tplc="88465DC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DC3F4A"/>
    <w:multiLevelType w:val="hybridMultilevel"/>
    <w:tmpl w:val="8FF2D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17118A"/>
    <w:multiLevelType w:val="hybridMultilevel"/>
    <w:tmpl w:val="66A67608"/>
    <w:lvl w:ilvl="0" w:tplc="A96CFE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0E45D0"/>
    <w:multiLevelType w:val="hybridMultilevel"/>
    <w:tmpl w:val="E018BB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2B75B2"/>
    <w:multiLevelType w:val="hybridMultilevel"/>
    <w:tmpl w:val="5A284140"/>
    <w:lvl w:ilvl="0" w:tplc="B0145D3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A8419F2"/>
    <w:multiLevelType w:val="hybridMultilevel"/>
    <w:tmpl w:val="15D61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E4C2F9B"/>
    <w:multiLevelType w:val="hybridMultilevel"/>
    <w:tmpl w:val="887C894A"/>
    <w:lvl w:ilvl="0" w:tplc="75E67E60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E8472B5"/>
    <w:multiLevelType w:val="hybridMultilevel"/>
    <w:tmpl w:val="11CC0078"/>
    <w:lvl w:ilvl="0" w:tplc="7D40A8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7"/>
  </w:num>
  <w:num w:numId="3">
    <w:abstractNumId w:val="21"/>
  </w:num>
  <w:num w:numId="4">
    <w:abstractNumId w:val="7"/>
  </w:num>
  <w:num w:numId="5">
    <w:abstractNumId w:val="11"/>
  </w:num>
  <w:num w:numId="6">
    <w:abstractNumId w:val="15"/>
  </w:num>
  <w:num w:numId="7">
    <w:abstractNumId w:val="13"/>
  </w:num>
  <w:num w:numId="8">
    <w:abstractNumId w:val="14"/>
  </w:num>
  <w:num w:numId="9">
    <w:abstractNumId w:val="5"/>
  </w:num>
  <w:num w:numId="10">
    <w:abstractNumId w:val="4"/>
  </w:num>
  <w:num w:numId="11">
    <w:abstractNumId w:val="0"/>
  </w:num>
  <w:num w:numId="12">
    <w:abstractNumId w:val="24"/>
  </w:num>
  <w:num w:numId="13">
    <w:abstractNumId w:val="19"/>
  </w:num>
  <w:num w:numId="14">
    <w:abstractNumId w:val="18"/>
  </w:num>
  <w:num w:numId="15">
    <w:abstractNumId w:val="9"/>
  </w:num>
  <w:num w:numId="16">
    <w:abstractNumId w:val="23"/>
  </w:num>
  <w:num w:numId="17">
    <w:abstractNumId w:val="3"/>
  </w:num>
  <w:num w:numId="18">
    <w:abstractNumId w:val="22"/>
  </w:num>
  <w:num w:numId="19">
    <w:abstractNumId w:val="10"/>
  </w:num>
  <w:num w:numId="20">
    <w:abstractNumId w:val="2"/>
  </w:num>
  <w:num w:numId="21">
    <w:abstractNumId w:val="8"/>
  </w:num>
  <w:num w:numId="22">
    <w:abstractNumId w:val="16"/>
  </w:num>
  <w:num w:numId="23">
    <w:abstractNumId w:val="1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B0"/>
    <w:rsid w:val="00002E8B"/>
    <w:rsid w:val="00004DBB"/>
    <w:rsid w:val="00007D02"/>
    <w:rsid w:val="00010721"/>
    <w:rsid w:val="000115AC"/>
    <w:rsid w:val="0001216B"/>
    <w:rsid w:val="000123BB"/>
    <w:rsid w:val="00014BE5"/>
    <w:rsid w:val="000202D9"/>
    <w:rsid w:val="00020B21"/>
    <w:rsid w:val="00020C34"/>
    <w:rsid w:val="0002549D"/>
    <w:rsid w:val="00026DC4"/>
    <w:rsid w:val="0002723F"/>
    <w:rsid w:val="0002739A"/>
    <w:rsid w:val="000307AF"/>
    <w:rsid w:val="00033F17"/>
    <w:rsid w:val="00035F09"/>
    <w:rsid w:val="00036905"/>
    <w:rsid w:val="000373BC"/>
    <w:rsid w:val="00040FF2"/>
    <w:rsid w:val="00044D48"/>
    <w:rsid w:val="00045E38"/>
    <w:rsid w:val="0004710D"/>
    <w:rsid w:val="00051A9A"/>
    <w:rsid w:val="0005234D"/>
    <w:rsid w:val="000553F7"/>
    <w:rsid w:val="000606EA"/>
    <w:rsid w:val="00062986"/>
    <w:rsid w:val="00063E3C"/>
    <w:rsid w:val="000678E0"/>
    <w:rsid w:val="00067C3E"/>
    <w:rsid w:val="00067EC0"/>
    <w:rsid w:val="000712E8"/>
    <w:rsid w:val="00073A44"/>
    <w:rsid w:val="0007594A"/>
    <w:rsid w:val="00075A0C"/>
    <w:rsid w:val="00077068"/>
    <w:rsid w:val="000771EB"/>
    <w:rsid w:val="0008047F"/>
    <w:rsid w:val="0008301F"/>
    <w:rsid w:val="000832D6"/>
    <w:rsid w:val="00086D81"/>
    <w:rsid w:val="000874D7"/>
    <w:rsid w:val="00090742"/>
    <w:rsid w:val="00091B7A"/>
    <w:rsid w:val="000951E9"/>
    <w:rsid w:val="00096169"/>
    <w:rsid w:val="000A0F20"/>
    <w:rsid w:val="000A24BD"/>
    <w:rsid w:val="000A7DB2"/>
    <w:rsid w:val="000B5595"/>
    <w:rsid w:val="000C4370"/>
    <w:rsid w:val="000C4A2E"/>
    <w:rsid w:val="000C5127"/>
    <w:rsid w:val="000C5C97"/>
    <w:rsid w:val="000C63C1"/>
    <w:rsid w:val="000C6AEA"/>
    <w:rsid w:val="000D01BB"/>
    <w:rsid w:val="000D1384"/>
    <w:rsid w:val="000D32F0"/>
    <w:rsid w:val="000D6612"/>
    <w:rsid w:val="000D7737"/>
    <w:rsid w:val="000E01AB"/>
    <w:rsid w:val="000E0F5C"/>
    <w:rsid w:val="000E3614"/>
    <w:rsid w:val="000E445C"/>
    <w:rsid w:val="000E45A9"/>
    <w:rsid w:val="000E51D7"/>
    <w:rsid w:val="000E594C"/>
    <w:rsid w:val="000E60E0"/>
    <w:rsid w:val="000F243A"/>
    <w:rsid w:val="000F3163"/>
    <w:rsid w:val="000F50EB"/>
    <w:rsid w:val="0010239E"/>
    <w:rsid w:val="00107FBB"/>
    <w:rsid w:val="00110A97"/>
    <w:rsid w:val="0011202F"/>
    <w:rsid w:val="001142EB"/>
    <w:rsid w:val="00114C9C"/>
    <w:rsid w:val="00120784"/>
    <w:rsid w:val="001330F8"/>
    <w:rsid w:val="001364EB"/>
    <w:rsid w:val="00137213"/>
    <w:rsid w:val="00143277"/>
    <w:rsid w:val="0015469C"/>
    <w:rsid w:val="001548DD"/>
    <w:rsid w:val="0016131C"/>
    <w:rsid w:val="0016640F"/>
    <w:rsid w:val="0017090B"/>
    <w:rsid w:val="00182C21"/>
    <w:rsid w:val="001844B5"/>
    <w:rsid w:val="001847CA"/>
    <w:rsid w:val="00184C34"/>
    <w:rsid w:val="001870D6"/>
    <w:rsid w:val="001940E2"/>
    <w:rsid w:val="001A29BF"/>
    <w:rsid w:val="001A2E55"/>
    <w:rsid w:val="001A77DF"/>
    <w:rsid w:val="001B5122"/>
    <w:rsid w:val="001B7A86"/>
    <w:rsid w:val="001C0370"/>
    <w:rsid w:val="001C21D0"/>
    <w:rsid w:val="001C3333"/>
    <w:rsid w:val="001C7845"/>
    <w:rsid w:val="001D1F59"/>
    <w:rsid w:val="001D237F"/>
    <w:rsid w:val="001D32AE"/>
    <w:rsid w:val="001D381D"/>
    <w:rsid w:val="001D4F5A"/>
    <w:rsid w:val="001E1150"/>
    <w:rsid w:val="001E1DED"/>
    <w:rsid w:val="001E26D6"/>
    <w:rsid w:val="001E4113"/>
    <w:rsid w:val="001E463C"/>
    <w:rsid w:val="001E5531"/>
    <w:rsid w:val="001E6069"/>
    <w:rsid w:val="001F0F72"/>
    <w:rsid w:val="001F4480"/>
    <w:rsid w:val="001F5940"/>
    <w:rsid w:val="001F7E0A"/>
    <w:rsid w:val="00202ABA"/>
    <w:rsid w:val="00202B8C"/>
    <w:rsid w:val="002054FC"/>
    <w:rsid w:val="0020699A"/>
    <w:rsid w:val="002069BD"/>
    <w:rsid w:val="00206C18"/>
    <w:rsid w:val="0021091B"/>
    <w:rsid w:val="00210B21"/>
    <w:rsid w:val="002146DD"/>
    <w:rsid w:val="002167C1"/>
    <w:rsid w:val="00216D22"/>
    <w:rsid w:val="00216DB4"/>
    <w:rsid w:val="002221A9"/>
    <w:rsid w:val="0022474F"/>
    <w:rsid w:val="00224D76"/>
    <w:rsid w:val="002265A8"/>
    <w:rsid w:val="00227182"/>
    <w:rsid w:val="00242E0F"/>
    <w:rsid w:val="00247013"/>
    <w:rsid w:val="0024752C"/>
    <w:rsid w:val="002537C3"/>
    <w:rsid w:val="00253A83"/>
    <w:rsid w:val="00254146"/>
    <w:rsid w:val="00254E76"/>
    <w:rsid w:val="0026008F"/>
    <w:rsid w:val="00264FBB"/>
    <w:rsid w:val="00271FA8"/>
    <w:rsid w:val="00272191"/>
    <w:rsid w:val="00273D8C"/>
    <w:rsid w:val="00274F42"/>
    <w:rsid w:val="00275E13"/>
    <w:rsid w:val="002815BE"/>
    <w:rsid w:val="002830E3"/>
    <w:rsid w:val="002837BB"/>
    <w:rsid w:val="00284234"/>
    <w:rsid w:val="00295E41"/>
    <w:rsid w:val="002A03C8"/>
    <w:rsid w:val="002A0801"/>
    <w:rsid w:val="002A2B67"/>
    <w:rsid w:val="002A3DD9"/>
    <w:rsid w:val="002A4EAC"/>
    <w:rsid w:val="002A5112"/>
    <w:rsid w:val="002A6BE5"/>
    <w:rsid w:val="002A7972"/>
    <w:rsid w:val="002B0603"/>
    <w:rsid w:val="002B299C"/>
    <w:rsid w:val="002B35F5"/>
    <w:rsid w:val="002B4763"/>
    <w:rsid w:val="002B6F7B"/>
    <w:rsid w:val="002B7250"/>
    <w:rsid w:val="002C3822"/>
    <w:rsid w:val="002C46E6"/>
    <w:rsid w:val="002D0ABE"/>
    <w:rsid w:val="002D0E63"/>
    <w:rsid w:val="002D26C8"/>
    <w:rsid w:val="002D2D97"/>
    <w:rsid w:val="002D5E60"/>
    <w:rsid w:val="002E1100"/>
    <w:rsid w:val="002E1994"/>
    <w:rsid w:val="002E6F97"/>
    <w:rsid w:val="002E76F6"/>
    <w:rsid w:val="002E7A88"/>
    <w:rsid w:val="002F216B"/>
    <w:rsid w:val="002F6454"/>
    <w:rsid w:val="002F6BA8"/>
    <w:rsid w:val="0030121D"/>
    <w:rsid w:val="00302270"/>
    <w:rsid w:val="00302391"/>
    <w:rsid w:val="003027CF"/>
    <w:rsid w:val="00303FB9"/>
    <w:rsid w:val="00305B06"/>
    <w:rsid w:val="00307A37"/>
    <w:rsid w:val="00307AB5"/>
    <w:rsid w:val="003106C0"/>
    <w:rsid w:val="00312983"/>
    <w:rsid w:val="00314F67"/>
    <w:rsid w:val="00321B37"/>
    <w:rsid w:val="00323CEC"/>
    <w:rsid w:val="003245C4"/>
    <w:rsid w:val="00324E07"/>
    <w:rsid w:val="003347F8"/>
    <w:rsid w:val="00343B6E"/>
    <w:rsid w:val="00344F3E"/>
    <w:rsid w:val="0035045F"/>
    <w:rsid w:val="00351443"/>
    <w:rsid w:val="00351A63"/>
    <w:rsid w:val="0035308B"/>
    <w:rsid w:val="003534E5"/>
    <w:rsid w:val="003561D5"/>
    <w:rsid w:val="0035620A"/>
    <w:rsid w:val="00360F9F"/>
    <w:rsid w:val="003611E6"/>
    <w:rsid w:val="00362276"/>
    <w:rsid w:val="00362FB8"/>
    <w:rsid w:val="003633BB"/>
    <w:rsid w:val="00363E72"/>
    <w:rsid w:val="0036691C"/>
    <w:rsid w:val="0036745E"/>
    <w:rsid w:val="00367D97"/>
    <w:rsid w:val="00372913"/>
    <w:rsid w:val="00372C2F"/>
    <w:rsid w:val="003739F2"/>
    <w:rsid w:val="00375705"/>
    <w:rsid w:val="00380706"/>
    <w:rsid w:val="00380AD0"/>
    <w:rsid w:val="00380F50"/>
    <w:rsid w:val="00382200"/>
    <w:rsid w:val="00382C58"/>
    <w:rsid w:val="00385996"/>
    <w:rsid w:val="0038773F"/>
    <w:rsid w:val="0039007E"/>
    <w:rsid w:val="0039629D"/>
    <w:rsid w:val="003A5D8B"/>
    <w:rsid w:val="003A6BD9"/>
    <w:rsid w:val="003B11BC"/>
    <w:rsid w:val="003B1F2D"/>
    <w:rsid w:val="003B27FB"/>
    <w:rsid w:val="003B29E5"/>
    <w:rsid w:val="003C02EC"/>
    <w:rsid w:val="003C1D43"/>
    <w:rsid w:val="003C2A03"/>
    <w:rsid w:val="003C3003"/>
    <w:rsid w:val="003C72D9"/>
    <w:rsid w:val="003D2955"/>
    <w:rsid w:val="003D3198"/>
    <w:rsid w:val="003D3DF8"/>
    <w:rsid w:val="003D6602"/>
    <w:rsid w:val="003E434D"/>
    <w:rsid w:val="003E60A2"/>
    <w:rsid w:val="003E7E5C"/>
    <w:rsid w:val="003F0403"/>
    <w:rsid w:val="003F0AD6"/>
    <w:rsid w:val="003F1834"/>
    <w:rsid w:val="003F4E32"/>
    <w:rsid w:val="003F6F88"/>
    <w:rsid w:val="00402E89"/>
    <w:rsid w:val="00406699"/>
    <w:rsid w:val="00406996"/>
    <w:rsid w:val="0041030C"/>
    <w:rsid w:val="0041473F"/>
    <w:rsid w:val="00420347"/>
    <w:rsid w:val="004216F0"/>
    <w:rsid w:val="00421AB3"/>
    <w:rsid w:val="00430F3D"/>
    <w:rsid w:val="00431241"/>
    <w:rsid w:val="004337C0"/>
    <w:rsid w:val="00434DB4"/>
    <w:rsid w:val="00442888"/>
    <w:rsid w:val="00446B59"/>
    <w:rsid w:val="00453291"/>
    <w:rsid w:val="0045497E"/>
    <w:rsid w:val="0045591E"/>
    <w:rsid w:val="00460205"/>
    <w:rsid w:val="00460FA9"/>
    <w:rsid w:val="00463067"/>
    <w:rsid w:val="00464894"/>
    <w:rsid w:val="00465F77"/>
    <w:rsid w:val="0046673B"/>
    <w:rsid w:val="00467CCA"/>
    <w:rsid w:val="00471C71"/>
    <w:rsid w:val="00473008"/>
    <w:rsid w:val="00474951"/>
    <w:rsid w:val="00476C90"/>
    <w:rsid w:val="004828E4"/>
    <w:rsid w:val="00485805"/>
    <w:rsid w:val="00485919"/>
    <w:rsid w:val="004870B6"/>
    <w:rsid w:val="004900D0"/>
    <w:rsid w:val="00494F9F"/>
    <w:rsid w:val="0049732F"/>
    <w:rsid w:val="004A0DB3"/>
    <w:rsid w:val="004A4762"/>
    <w:rsid w:val="004A67E2"/>
    <w:rsid w:val="004B01D2"/>
    <w:rsid w:val="004B38EA"/>
    <w:rsid w:val="004C1897"/>
    <w:rsid w:val="004C2FE7"/>
    <w:rsid w:val="004C74F3"/>
    <w:rsid w:val="004D35D2"/>
    <w:rsid w:val="004D3799"/>
    <w:rsid w:val="004D4380"/>
    <w:rsid w:val="004D6027"/>
    <w:rsid w:val="004E11D0"/>
    <w:rsid w:val="004E3935"/>
    <w:rsid w:val="004E76F7"/>
    <w:rsid w:val="004F4739"/>
    <w:rsid w:val="004F79E5"/>
    <w:rsid w:val="005005F4"/>
    <w:rsid w:val="00500CC9"/>
    <w:rsid w:val="00500F5C"/>
    <w:rsid w:val="00506812"/>
    <w:rsid w:val="00511C42"/>
    <w:rsid w:val="00512F6A"/>
    <w:rsid w:val="00516B5B"/>
    <w:rsid w:val="005177AA"/>
    <w:rsid w:val="00523442"/>
    <w:rsid w:val="00524683"/>
    <w:rsid w:val="00525FF6"/>
    <w:rsid w:val="00526D7B"/>
    <w:rsid w:val="00527376"/>
    <w:rsid w:val="005320E9"/>
    <w:rsid w:val="00532351"/>
    <w:rsid w:val="005325A6"/>
    <w:rsid w:val="00532D73"/>
    <w:rsid w:val="0053663F"/>
    <w:rsid w:val="0054030E"/>
    <w:rsid w:val="0054198E"/>
    <w:rsid w:val="0054402F"/>
    <w:rsid w:val="005441BE"/>
    <w:rsid w:val="00547A3D"/>
    <w:rsid w:val="00550764"/>
    <w:rsid w:val="00554552"/>
    <w:rsid w:val="00554C7D"/>
    <w:rsid w:val="00556CA4"/>
    <w:rsid w:val="0055748E"/>
    <w:rsid w:val="00557EE7"/>
    <w:rsid w:val="005647DC"/>
    <w:rsid w:val="005650C2"/>
    <w:rsid w:val="00565973"/>
    <w:rsid w:val="00572BA9"/>
    <w:rsid w:val="0057600D"/>
    <w:rsid w:val="00576BF0"/>
    <w:rsid w:val="00581164"/>
    <w:rsid w:val="00585534"/>
    <w:rsid w:val="005865D8"/>
    <w:rsid w:val="005915E4"/>
    <w:rsid w:val="00594B7A"/>
    <w:rsid w:val="005A0DE6"/>
    <w:rsid w:val="005A464B"/>
    <w:rsid w:val="005A663E"/>
    <w:rsid w:val="005A7116"/>
    <w:rsid w:val="005B0FC2"/>
    <w:rsid w:val="005C275B"/>
    <w:rsid w:val="005C3B3B"/>
    <w:rsid w:val="005C6488"/>
    <w:rsid w:val="005D1DBB"/>
    <w:rsid w:val="005D2E57"/>
    <w:rsid w:val="005D360C"/>
    <w:rsid w:val="005D426B"/>
    <w:rsid w:val="005D4F55"/>
    <w:rsid w:val="005D5E0D"/>
    <w:rsid w:val="005D6C6A"/>
    <w:rsid w:val="005D7921"/>
    <w:rsid w:val="005E0C29"/>
    <w:rsid w:val="005E2091"/>
    <w:rsid w:val="005E67FB"/>
    <w:rsid w:val="005F0CBA"/>
    <w:rsid w:val="005F2C07"/>
    <w:rsid w:val="005F4A97"/>
    <w:rsid w:val="005F519C"/>
    <w:rsid w:val="005F59AD"/>
    <w:rsid w:val="005F5A4C"/>
    <w:rsid w:val="005F6900"/>
    <w:rsid w:val="005F7008"/>
    <w:rsid w:val="00600F62"/>
    <w:rsid w:val="00603580"/>
    <w:rsid w:val="0060716A"/>
    <w:rsid w:val="00610E1B"/>
    <w:rsid w:val="00612716"/>
    <w:rsid w:val="00615044"/>
    <w:rsid w:val="0061575C"/>
    <w:rsid w:val="00616634"/>
    <w:rsid w:val="00621CAE"/>
    <w:rsid w:val="00622D3F"/>
    <w:rsid w:val="00625B62"/>
    <w:rsid w:val="00626587"/>
    <w:rsid w:val="00631081"/>
    <w:rsid w:val="00632124"/>
    <w:rsid w:val="00633ABC"/>
    <w:rsid w:val="00634BCC"/>
    <w:rsid w:val="00643941"/>
    <w:rsid w:val="00646204"/>
    <w:rsid w:val="00646DBF"/>
    <w:rsid w:val="00655E05"/>
    <w:rsid w:val="00656EED"/>
    <w:rsid w:val="00657C30"/>
    <w:rsid w:val="006611CE"/>
    <w:rsid w:val="00661EF9"/>
    <w:rsid w:val="00664051"/>
    <w:rsid w:val="00664D43"/>
    <w:rsid w:val="00672996"/>
    <w:rsid w:val="00672C26"/>
    <w:rsid w:val="00673E20"/>
    <w:rsid w:val="00683294"/>
    <w:rsid w:val="006834F1"/>
    <w:rsid w:val="00683672"/>
    <w:rsid w:val="00685D52"/>
    <w:rsid w:val="006870F1"/>
    <w:rsid w:val="00690C54"/>
    <w:rsid w:val="00691E0C"/>
    <w:rsid w:val="00692B06"/>
    <w:rsid w:val="00692BAF"/>
    <w:rsid w:val="006943B2"/>
    <w:rsid w:val="006943F6"/>
    <w:rsid w:val="00694489"/>
    <w:rsid w:val="0069652B"/>
    <w:rsid w:val="00696DB9"/>
    <w:rsid w:val="006975DE"/>
    <w:rsid w:val="006A0EAE"/>
    <w:rsid w:val="006A28CA"/>
    <w:rsid w:val="006A4A2F"/>
    <w:rsid w:val="006A555B"/>
    <w:rsid w:val="006A5D37"/>
    <w:rsid w:val="006A7AA8"/>
    <w:rsid w:val="006B02BF"/>
    <w:rsid w:val="006B23F6"/>
    <w:rsid w:val="006B337D"/>
    <w:rsid w:val="006B5F7B"/>
    <w:rsid w:val="006B7052"/>
    <w:rsid w:val="006C1C7E"/>
    <w:rsid w:val="006C3CAF"/>
    <w:rsid w:val="006C4BF4"/>
    <w:rsid w:val="006C5A87"/>
    <w:rsid w:val="006C5FD4"/>
    <w:rsid w:val="006D6C0F"/>
    <w:rsid w:val="006D7343"/>
    <w:rsid w:val="006E0A65"/>
    <w:rsid w:val="006E262D"/>
    <w:rsid w:val="006E519D"/>
    <w:rsid w:val="006E6ABB"/>
    <w:rsid w:val="006F0006"/>
    <w:rsid w:val="006F232E"/>
    <w:rsid w:val="006F2E92"/>
    <w:rsid w:val="006F485B"/>
    <w:rsid w:val="006F5BDD"/>
    <w:rsid w:val="006F5E39"/>
    <w:rsid w:val="006F7A0B"/>
    <w:rsid w:val="0070092F"/>
    <w:rsid w:val="00701971"/>
    <w:rsid w:val="00705A4D"/>
    <w:rsid w:val="00710C2F"/>
    <w:rsid w:val="00711528"/>
    <w:rsid w:val="00722B95"/>
    <w:rsid w:val="0072718B"/>
    <w:rsid w:val="00730975"/>
    <w:rsid w:val="00742644"/>
    <w:rsid w:val="007435D4"/>
    <w:rsid w:val="0074406F"/>
    <w:rsid w:val="007524D9"/>
    <w:rsid w:val="00752C90"/>
    <w:rsid w:val="007548D9"/>
    <w:rsid w:val="00764994"/>
    <w:rsid w:val="00765961"/>
    <w:rsid w:val="00770F67"/>
    <w:rsid w:val="00771AA4"/>
    <w:rsid w:val="00771BAA"/>
    <w:rsid w:val="00771C1F"/>
    <w:rsid w:val="007723BF"/>
    <w:rsid w:val="00777859"/>
    <w:rsid w:val="0078208A"/>
    <w:rsid w:val="00783892"/>
    <w:rsid w:val="00784F61"/>
    <w:rsid w:val="00787DDA"/>
    <w:rsid w:val="00791FBE"/>
    <w:rsid w:val="00794159"/>
    <w:rsid w:val="0079539F"/>
    <w:rsid w:val="007A279E"/>
    <w:rsid w:val="007A3BFE"/>
    <w:rsid w:val="007A4BA1"/>
    <w:rsid w:val="007A782A"/>
    <w:rsid w:val="007A7EFB"/>
    <w:rsid w:val="007B0711"/>
    <w:rsid w:val="007B27AF"/>
    <w:rsid w:val="007B42AE"/>
    <w:rsid w:val="007C00BD"/>
    <w:rsid w:val="007C1DDD"/>
    <w:rsid w:val="007C535C"/>
    <w:rsid w:val="007C53B1"/>
    <w:rsid w:val="007C76FA"/>
    <w:rsid w:val="007D1085"/>
    <w:rsid w:val="007D22AD"/>
    <w:rsid w:val="007D2769"/>
    <w:rsid w:val="007D28F4"/>
    <w:rsid w:val="007D4E02"/>
    <w:rsid w:val="007E0D26"/>
    <w:rsid w:val="007E4491"/>
    <w:rsid w:val="007E774B"/>
    <w:rsid w:val="007E78D5"/>
    <w:rsid w:val="007F1078"/>
    <w:rsid w:val="007F342F"/>
    <w:rsid w:val="007F4B18"/>
    <w:rsid w:val="007F4FB7"/>
    <w:rsid w:val="007F557F"/>
    <w:rsid w:val="007F6F18"/>
    <w:rsid w:val="00803E4A"/>
    <w:rsid w:val="00804505"/>
    <w:rsid w:val="0080591A"/>
    <w:rsid w:val="008106E6"/>
    <w:rsid w:val="00811DE7"/>
    <w:rsid w:val="00814221"/>
    <w:rsid w:val="0081600D"/>
    <w:rsid w:val="0082429F"/>
    <w:rsid w:val="008252E4"/>
    <w:rsid w:val="0082701A"/>
    <w:rsid w:val="008348AE"/>
    <w:rsid w:val="0083670D"/>
    <w:rsid w:val="00836941"/>
    <w:rsid w:val="008373F3"/>
    <w:rsid w:val="0083794C"/>
    <w:rsid w:val="00837F12"/>
    <w:rsid w:val="008640CE"/>
    <w:rsid w:val="00864487"/>
    <w:rsid w:val="00872F60"/>
    <w:rsid w:val="008742FB"/>
    <w:rsid w:val="00875621"/>
    <w:rsid w:val="00880681"/>
    <w:rsid w:val="0088094A"/>
    <w:rsid w:val="0089240C"/>
    <w:rsid w:val="00894378"/>
    <w:rsid w:val="00894AA3"/>
    <w:rsid w:val="00895D88"/>
    <w:rsid w:val="00896946"/>
    <w:rsid w:val="008A2F89"/>
    <w:rsid w:val="008A3409"/>
    <w:rsid w:val="008A40DA"/>
    <w:rsid w:val="008A4791"/>
    <w:rsid w:val="008A574D"/>
    <w:rsid w:val="008A6F4C"/>
    <w:rsid w:val="008B141E"/>
    <w:rsid w:val="008B2F5A"/>
    <w:rsid w:val="008C008F"/>
    <w:rsid w:val="008C2D32"/>
    <w:rsid w:val="008C6918"/>
    <w:rsid w:val="008D0862"/>
    <w:rsid w:val="008D1143"/>
    <w:rsid w:val="008D3DB9"/>
    <w:rsid w:val="008D57FD"/>
    <w:rsid w:val="008D7540"/>
    <w:rsid w:val="008E2351"/>
    <w:rsid w:val="008E664F"/>
    <w:rsid w:val="008F55B3"/>
    <w:rsid w:val="008F6857"/>
    <w:rsid w:val="008F6E55"/>
    <w:rsid w:val="008F718A"/>
    <w:rsid w:val="008F7948"/>
    <w:rsid w:val="0090321B"/>
    <w:rsid w:val="0090433F"/>
    <w:rsid w:val="009053BD"/>
    <w:rsid w:val="0090681D"/>
    <w:rsid w:val="009077F0"/>
    <w:rsid w:val="009112E0"/>
    <w:rsid w:val="00911444"/>
    <w:rsid w:val="009129C3"/>
    <w:rsid w:val="00913010"/>
    <w:rsid w:val="009156CF"/>
    <w:rsid w:val="0091719F"/>
    <w:rsid w:val="0093178C"/>
    <w:rsid w:val="00932F4A"/>
    <w:rsid w:val="0094019B"/>
    <w:rsid w:val="009406D4"/>
    <w:rsid w:val="00940C2B"/>
    <w:rsid w:val="00942268"/>
    <w:rsid w:val="00942AF4"/>
    <w:rsid w:val="009436A1"/>
    <w:rsid w:val="009449D9"/>
    <w:rsid w:val="009523AC"/>
    <w:rsid w:val="00953A32"/>
    <w:rsid w:val="00953BC9"/>
    <w:rsid w:val="00957A6E"/>
    <w:rsid w:val="009607BB"/>
    <w:rsid w:val="00962D63"/>
    <w:rsid w:val="0096306B"/>
    <w:rsid w:val="00963929"/>
    <w:rsid w:val="00964917"/>
    <w:rsid w:val="00965D7E"/>
    <w:rsid w:val="0096779E"/>
    <w:rsid w:val="0097281A"/>
    <w:rsid w:val="00973CB4"/>
    <w:rsid w:val="00977FF8"/>
    <w:rsid w:val="00984A5A"/>
    <w:rsid w:val="009855F6"/>
    <w:rsid w:val="00987ED8"/>
    <w:rsid w:val="00990555"/>
    <w:rsid w:val="00992CDF"/>
    <w:rsid w:val="00996713"/>
    <w:rsid w:val="00997754"/>
    <w:rsid w:val="009A505A"/>
    <w:rsid w:val="009A5EC1"/>
    <w:rsid w:val="009B1CBA"/>
    <w:rsid w:val="009B1E1B"/>
    <w:rsid w:val="009B548B"/>
    <w:rsid w:val="009C140E"/>
    <w:rsid w:val="009C2DA1"/>
    <w:rsid w:val="009C3409"/>
    <w:rsid w:val="009C4E5F"/>
    <w:rsid w:val="009C70C8"/>
    <w:rsid w:val="009D2CA7"/>
    <w:rsid w:val="009D47D5"/>
    <w:rsid w:val="009E09C5"/>
    <w:rsid w:val="009F0EF5"/>
    <w:rsid w:val="009F1BB5"/>
    <w:rsid w:val="009F1F11"/>
    <w:rsid w:val="009F27AB"/>
    <w:rsid w:val="009F5E0B"/>
    <w:rsid w:val="009F6343"/>
    <w:rsid w:val="00A00E7D"/>
    <w:rsid w:val="00A029FF"/>
    <w:rsid w:val="00A058B4"/>
    <w:rsid w:val="00A05E81"/>
    <w:rsid w:val="00A06118"/>
    <w:rsid w:val="00A06D68"/>
    <w:rsid w:val="00A0752B"/>
    <w:rsid w:val="00A13901"/>
    <w:rsid w:val="00A14909"/>
    <w:rsid w:val="00A14B12"/>
    <w:rsid w:val="00A20EE6"/>
    <w:rsid w:val="00A21834"/>
    <w:rsid w:val="00A21A89"/>
    <w:rsid w:val="00A21B04"/>
    <w:rsid w:val="00A22030"/>
    <w:rsid w:val="00A223A3"/>
    <w:rsid w:val="00A227E6"/>
    <w:rsid w:val="00A22CF0"/>
    <w:rsid w:val="00A2352F"/>
    <w:rsid w:val="00A2789F"/>
    <w:rsid w:val="00A27D1A"/>
    <w:rsid w:val="00A32F67"/>
    <w:rsid w:val="00A330EF"/>
    <w:rsid w:val="00A43BDC"/>
    <w:rsid w:val="00A4571E"/>
    <w:rsid w:val="00A45BA4"/>
    <w:rsid w:val="00A51ED1"/>
    <w:rsid w:val="00A526AC"/>
    <w:rsid w:val="00A53905"/>
    <w:rsid w:val="00A5553A"/>
    <w:rsid w:val="00A55FBD"/>
    <w:rsid w:val="00A57D77"/>
    <w:rsid w:val="00A65A81"/>
    <w:rsid w:val="00A6674A"/>
    <w:rsid w:val="00A7401F"/>
    <w:rsid w:val="00A81A17"/>
    <w:rsid w:val="00A83E76"/>
    <w:rsid w:val="00A85D8C"/>
    <w:rsid w:val="00A91B28"/>
    <w:rsid w:val="00A96C3A"/>
    <w:rsid w:val="00AA4716"/>
    <w:rsid w:val="00AA668C"/>
    <w:rsid w:val="00AA7D2A"/>
    <w:rsid w:val="00AB2BDE"/>
    <w:rsid w:val="00AB2E02"/>
    <w:rsid w:val="00AB7A29"/>
    <w:rsid w:val="00AC256A"/>
    <w:rsid w:val="00AC4BEB"/>
    <w:rsid w:val="00AC5586"/>
    <w:rsid w:val="00AC5BE5"/>
    <w:rsid w:val="00AC6FE5"/>
    <w:rsid w:val="00AD0141"/>
    <w:rsid w:val="00AD4FDE"/>
    <w:rsid w:val="00AD58DD"/>
    <w:rsid w:val="00AE300B"/>
    <w:rsid w:val="00AF35DA"/>
    <w:rsid w:val="00AF3662"/>
    <w:rsid w:val="00AF651A"/>
    <w:rsid w:val="00B0010C"/>
    <w:rsid w:val="00B00A26"/>
    <w:rsid w:val="00B01077"/>
    <w:rsid w:val="00B027BD"/>
    <w:rsid w:val="00B02A2E"/>
    <w:rsid w:val="00B05934"/>
    <w:rsid w:val="00B07379"/>
    <w:rsid w:val="00B11D9B"/>
    <w:rsid w:val="00B124FE"/>
    <w:rsid w:val="00B17A71"/>
    <w:rsid w:val="00B2243B"/>
    <w:rsid w:val="00B224EE"/>
    <w:rsid w:val="00B25129"/>
    <w:rsid w:val="00B25D65"/>
    <w:rsid w:val="00B25E70"/>
    <w:rsid w:val="00B33281"/>
    <w:rsid w:val="00B34072"/>
    <w:rsid w:val="00B37072"/>
    <w:rsid w:val="00B37865"/>
    <w:rsid w:val="00B4016A"/>
    <w:rsid w:val="00B4130D"/>
    <w:rsid w:val="00B442CD"/>
    <w:rsid w:val="00B44C46"/>
    <w:rsid w:val="00B50052"/>
    <w:rsid w:val="00B53909"/>
    <w:rsid w:val="00B5425C"/>
    <w:rsid w:val="00B54C6E"/>
    <w:rsid w:val="00B56507"/>
    <w:rsid w:val="00B5664A"/>
    <w:rsid w:val="00B61256"/>
    <w:rsid w:val="00B62CF1"/>
    <w:rsid w:val="00B63C2C"/>
    <w:rsid w:val="00B67CB2"/>
    <w:rsid w:val="00B76C96"/>
    <w:rsid w:val="00B77659"/>
    <w:rsid w:val="00B77C01"/>
    <w:rsid w:val="00B8242E"/>
    <w:rsid w:val="00B84FB6"/>
    <w:rsid w:val="00B851E9"/>
    <w:rsid w:val="00B858E0"/>
    <w:rsid w:val="00B86CF2"/>
    <w:rsid w:val="00B8796F"/>
    <w:rsid w:val="00B90267"/>
    <w:rsid w:val="00B92F65"/>
    <w:rsid w:val="00B9709D"/>
    <w:rsid w:val="00B97949"/>
    <w:rsid w:val="00BA6041"/>
    <w:rsid w:val="00BA6BD5"/>
    <w:rsid w:val="00BB0291"/>
    <w:rsid w:val="00BB11F5"/>
    <w:rsid w:val="00BB1560"/>
    <w:rsid w:val="00BB59F4"/>
    <w:rsid w:val="00BB5C45"/>
    <w:rsid w:val="00BB7669"/>
    <w:rsid w:val="00BB7BC6"/>
    <w:rsid w:val="00BC1BB8"/>
    <w:rsid w:val="00BC50EA"/>
    <w:rsid w:val="00BD1F14"/>
    <w:rsid w:val="00BD7270"/>
    <w:rsid w:val="00BE1217"/>
    <w:rsid w:val="00BE2291"/>
    <w:rsid w:val="00BE5F06"/>
    <w:rsid w:val="00BE6150"/>
    <w:rsid w:val="00BE77BA"/>
    <w:rsid w:val="00BF2141"/>
    <w:rsid w:val="00BF514F"/>
    <w:rsid w:val="00BF7AAA"/>
    <w:rsid w:val="00BF7FF3"/>
    <w:rsid w:val="00C026B7"/>
    <w:rsid w:val="00C0426F"/>
    <w:rsid w:val="00C060FB"/>
    <w:rsid w:val="00C06365"/>
    <w:rsid w:val="00C10A0F"/>
    <w:rsid w:val="00C125F5"/>
    <w:rsid w:val="00C12FD7"/>
    <w:rsid w:val="00C135EB"/>
    <w:rsid w:val="00C15399"/>
    <w:rsid w:val="00C16F84"/>
    <w:rsid w:val="00C20B0C"/>
    <w:rsid w:val="00C20C97"/>
    <w:rsid w:val="00C21F26"/>
    <w:rsid w:val="00C26136"/>
    <w:rsid w:val="00C30D36"/>
    <w:rsid w:val="00C31ADC"/>
    <w:rsid w:val="00C3483A"/>
    <w:rsid w:val="00C36839"/>
    <w:rsid w:val="00C36BCA"/>
    <w:rsid w:val="00C41905"/>
    <w:rsid w:val="00C43EB6"/>
    <w:rsid w:val="00C468D5"/>
    <w:rsid w:val="00C503CF"/>
    <w:rsid w:val="00C52337"/>
    <w:rsid w:val="00C545AC"/>
    <w:rsid w:val="00C572C1"/>
    <w:rsid w:val="00C57438"/>
    <w:rsid w:val="00C604FB"/>
    <w:rsid w:val="00C632F0"/>
    <w:rsid w:val="00C6474B"/>
    <w:rsid w:val="00C65213"/>
    <w:rsid w:val="00C652A9"/>
    <w:rsid w:val="00C66B78"/>
    <w:rsid w:val="00C67C43"/>
    <w:rsid w:val="00C71929"/>
    <w:rsid w:val="00C72444"/>
    <w:rsid w:val="00C72606"/>
    <w:rsid w:val="00C7367B"/>
    <w:rsid w:val="00C7492E"/>
    <w:rsid w:val="00C81536"/>
    <w:rsid w:val="00C822F7"/>
    <w:rsid w:val="00C85600"/>
    <w:rsid w:val="00C90954"/>
    <w:rsid w:val="00C921A5"/>
    <w:rsid w:val="00C9340A"/>
    <w:rsid w:val="00C9494C"/>
    <w:rsid w:val="00CA130F"/>
    <w:rsid w:val="00CA2613"/>
    <w:rsid w:val="00CA6A2E"/>
    <w:rsid w:val="00CB0E72"/>
    <w:rsid w:val="00CB10FF"/>
    <w:rsid w:val="00CB2A8D"/>
    <w:rsid w:val="00CB30B3"/>
    <w:rsid w:val="00CB5DEE"/>
    <w:rsid w:val="00CB67F2"/>
    <w:rsid w:val="00CB7811"/>
    <w:rsid w:val="00CC0270"/>
    <w:rsid w:val="00CC07EE"/>
    <w:rsid w:val="00CC1A9A"/>
    <w:rsid w:val="00CC4CBF"/>
    <w:rsid w:val="00CC5207"/>
    <w:rsid w:val="00CC565F"/>
    <w:rsid w:val="00CC7DA0"/>
    <w:rsid w:val="00CD74F0"/>
    <w:rsid w:val="00CD7B23"/>
    <w:rsid w:val="00CD7E29"/>
    <w:rsid w:val="00CE212F"/>
    <w:rsid w:val="00CE2CDE"/>
    <w:rsid w:val="00CE5D22"/>
    <w:rsid w:val="00CF0C72"/>
    <w:rsid w:val="00CF2016"/>
    <w:rsid w:val="00CF6AD0"/>
    <w:rsid w:val="00D05AA2"/>
    <w:rsid w:val="00D0610B"/>
    <w:rsid w:val="00D07659"/>
    <w:rsid w:val="00D10F52"/>
    <w:rsid w:val="00D1131D"/>
    <w:rsid w:val="00D15AA3"/>
    <w:rsid w:val="00D17AD0"/>
    <w:rsid w:val="00D222E6"/>
    <w:rsid w:val="00D23B01"/>
    <w:rsid w:val="00D262B9"/>
    <w:rsid w:val="00D26341"/>
    <w:rsid w:val="00D26A92"/>
    <w:rsid w:val="00D27467"/>
    <w:rsid w:val="00D30175"/>
    <w:rsid w:val="00D36CEA"/>
    <w:rsid w:val="00D375BD"/>
    <w:rsid w:val="00D412FB"/>
    <w:rsid w:val="00D4316F"/>
    <w:rsid w:val="00D456E2"/>
    <w:rsid w:val="00D5248B"/>
    <w:rsid w:val="00D536BE"/>
    <w:rsid w:val="00D57A47"/>
    <w:rsid w:val="00D6034B"/>
    <w:rsid w:val="00D60F72"/>
    <w:rsid w:val="00D61EB2"/>
    <w:rsid w:val="00D635C4"/>
    <w:rsid w:val="00D63E84"/>
    <w:rsid w:val="00D7523C"/>
    <w:rsid w:val="00D82569"/>
    <w:rsid w:val="00D8411A"/>
    <w:rsid w:val="00D874D2"/>
    <w:rsid w:val="00D908A2"/>
    <w:rsid w:val="00D91E95"/>
    <w:rsid w:val="00D94134"/>
    <w:rsid w:val="00D94F8A"/>
    <w:rsid w:val="00DA3B69"/>
    <w:rsid w:val="00DA4F3A"/>
    <w:rsid w:val="00DA5BBD"/>
    <w:rsid w:val="00DB2C67"/>
    <w:rsid w:val="00DB5FF9"/>
    <w:rsid w:val="00DB6427"/>
    <w:rsid w:val="00DB6B91"/>
    <w:rsid w:val="00DC0876"/>
    <w:rsid w:val="00DC4ADD"/>
    <w:rsid w:val="00DC4E59"/>
    <w:rsid w:val="00DC6F79"/>
    <w:rsid w:val="00DC7912"/>
    <w:rsid w:val="00DD3CB0"/>
    <w:rsid w:val="00DD4C36"/>
    <w:rsid w:val="00DD5473"/>
    <w:rsid w:val="00DD68D3"/>
    <w:rsid w:val="00DE2C58"/>
    <w:rsid w:val="00DE3C99"/>
    <w:rsid w:val="00DF23F9"/>
    <w:rsid w:val="00DF2F0C"/>
    <w:rsid w:val="00DF61F7"/>
    <w:rsid w:val="00E00D91"/>
    <w:rsid w:val="00E04835"/>
    <w:rsid w:val="00E06F2E"/>
    <w:rsid w:val="00E12EDC"/>
    <w:rsid w:val="00E139D0"/>
    <w:rsid w:val="00E14201"/>
    <w:rsid w:val="00E15C1F"/>
    <w:rsid w:val="00E161DC"/>
    <w:rsid w:val="00E177C1"/>
    <w:rsid w:val="00E236CD"/>
    <w:rsid w:val="00E34D49"/>
    <w:rsid w:val="00E35252"/>
    <w:rsid w:val="00E35D7D"/>
    <w:rsid w:val="00E35E78"/>
    <w:rsid w:val="00E409D1"/>
    <w:rsid w:val="00E457A6"/>
    <w:rsid w:val="00E47D78"/>
    <w:rsid w:val="00E56749"/>
    <w:rsid w:val="00E57332"/>
    <w:rsid w:val="00E6022A"/>
    <w:rsid w:val="00E64E08"/>
    <w:rsid w:val="00E651CC"/>
    <w:rsid w:val="00E72F0D"/>
    <w:rsid w:val="00E74BDC"/>
    <w:rsid w:val="00E84973"/>
    <w:rsid w:val="00E857D6"/>
    <w:rsid w:val="00E86035"/>
    <w:rsid w:val="00E8784D"/>
    <w:rsid w:val="00E90FF3"/>
    <w:rsid w:val="00E962A2"/>
    <w:rsid w:val="00EA053D"/>
    <w:rsid w:val="00EA059C"/>
    <w:rsid w:val="00EA2858"/>
    <w:rsid w:val="00EA45CE"/>
    <w:rsid w:val="00EA4B68"/>
    <w:rsid w:val="00EA7B7D"/>
    <w:rsid w:val="00EB0EF5"/>
    <w:rsid w:val="00EB0F4D"/>
    <w:rsid w:val="00EB5259"/>
    <w:rsid w:val="00EB5411"/>
    <w:rsid w:val="00EC0F8D"/>
    <w:rsid w:val="00EC102B"/>
    <w:rsid w:val="00EC39E4"/>
    <w:rsid w:val="00EC61A7"/>
    <w:rsid w:val="00EC63D6"/>
    <w:rsid w:val="00ED0F4B"/>
    <w:rsid w:val="00ED189C"/>
    <w:rsid w:val="00ED193D"/>
    <w:rsid w:val="00EE1E39"/>
    <w:rsid w:val="00EE6CAB"/>
    <w:rsid w:val="00EE7EFC"/>
    <w:rsid w:val="00F0211E"/>
    <w:rsid w:val="00F02329"/>
    <w:rsid w:val="00F0729B"/>
    <w:rsid w:val="00F12E51"/>
    <w:rsid w:val="00F1416A"/>
    <w:rsid w:val="00F1708F"/>
    <w:rsid w:val="00F17F89"/>
    <w:rsid w:val="00F216BC"/>
    <w:rsid w:val="00F22F8A"/>
    <w:rsid w:val="00F231E2"/>
    <w:rsid w:val="00F270C1"/>
    <w:rsid w:val="00F3460A"/>
    <w:rsid w:val="00F3484A"/>
    <w:rsid w:val="00F36917"/>
    <w:rsid w:val="00F422E6"/>
    <w:rsid w:val="00F42367"/>
    <w:rsid w:val="00F44CF2"/>
    <w:rsid w:val="00F4566D"/>
    <w:rsid w:val="00F53EEE"/>
    <w:rsid w:val="00F61188"/>
    <w:rsid w:val="00F62FAD"/>
    <w:rsid w:val="00F7019A"/>
    <w:rsid w:val="00F72079"/>
    <w:rsid w:val="00F72AEE"/>
    <w:rsid w:val="00F75D76"/>
    <w:rsid w:val="00F778F3"/>
    <w:rsid w:val="00F8075D"/>
    <w:rsid w:val="00F854CE"/>
    <w:rsid w:val="00F875F5"/>
    <w:rsid w:val="00F90872"/>
    <w:rsid w:val="00F90D51"/>
    <w:rsid w:val="00F91662"/>
    <w:rsid w:val="00F9338B"/>
    <w:rsid w:val="00F93609"/>
    <w:rsid w:val="00F93ACC"/>
    <w:rsid w:val="00F93C9E"/>
    <w:rsid w:val="00F96850"/>
    <w:rsid w:val="00F96A49"/>
    <w:rsid w:val="00F97D6B"/>
    <w:rsid w:val="00FA04D2"/>
    <w:rsid w:val="00FA215F"/>
    <w:rsid w:val="00FA28DC"/>
    <w:rsid w:val="00FA7A7B"/>
    <w:rsid w:val="00FB30DA"/>
    <w:rsid w:val="00FB4616"/>
    <w:rsid w:val="00FB4A74"/>
    <w:rsid w:val="00FC16CB"/>
    <w:rsid w:val="00FC3CB0"/>
    <w:rsid w:val="00FD0DE6"/>
    <w:rsid w:val="00FD1D2E"/>
    <w:rsid w:val="00FD1D3D"/>
    <w:rsid w:val="00FD2179"/>
    <w:rsid w:val="00FD3230"/>
    <w:rsid w:val="00FD39BC"/>
    <w:rsid w:val="00FD4401"/>
    <w:rsid w:val="00FD44A1"/>
    <w:rsid w:val="00FD583C"/>
    <w:rsid w:val="00FE3EDD"/>
    <w:rsid w:val="00FE4A61"/>
    <w:rsid w:val="00FE4E61"/>
    <w:rsid w:val="00FE62F1"/>
    <w:rsid w:val="00FF003E"/>
    <w:rsid w:val="00FF1992"/>
    <w:rsid w:val="00FF4082"/>
    <w:rsid w:val="00F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28E33D"/>
  <w15:docId w15:val="{618898B8-1085-4F85-9387-0E832997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CB0"/>
  </w:style>
  <w:style w:type="paragraph" w:styleId="Footer">
    <w:name w:val="footer"/>
    <w:basedOn w:val="Normal"/>
    <w:link w:val="FooterChar"/>
    <w:uiPriority w:val="99"/>
    <w:unhideWhenUsed/>
    <w:rsid w:val="00DD3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CB0"/>
  </w:style>
  <w:style w:type="paragraph" w:styleId="BalloonText">
    <w:name w:val="Balloon Text"/>
    <w:basedOn w:val="Normal"/>
    <w:link w:val="BalloonTextChar"/>
    <w:uiPriority w:val="99"/>
    <w:semiHidden/>
    <w:unhideWhenUsed/>
    <w:rsid w:val="00DD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C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2D3F"/>
    <w:pPr>
      <w:ind w:left="720"/>
      <w:contextualSpacing/>
    </w:pPr>
  </w:style>
  <w:style w:type="table" w:styleId="TableGrid">
    <w:name w:val="Table Grid"/>
    <w:basedOn w:val="TableNormal"/>
    <w:uiPriority w:val="59"/>
    <w:rsid w:val="009B1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94A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1533386161?pwd=WHJkVkcvSi9kak92dHhQTitRMWdOQT09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24EBED2684F09AA2AD78B6566E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8C42A-300B-4773-A545-9C5C394AD845}"/>
      </w:docPartPr>
      <w:docPartBody>
        <w:p w:rsidR="00830539" w:rsidRDefault="00830539" w:rsidP="00830539">
          <w:pPr>
            <w:pStyle w:val="14924EBED2684F09AA2AD78B6566E62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0539"/>
    <w:rsid w:val="00012EBA"/>
    <w:rsid w:val="00021DE3"/>
    <w:rsid w:val="00021EA4"/>
    <w:rsid w:val="00033C05"/>
    <w:rsid w:val="000405AE"/>
    <w:rsid w:val="00056C31"/>
    <w:rsid w:val="00074E2A"/>
    <w:rsid w:val="0007658C"/>
    <w:rsid w:val="000A1739"/>
    <w:rsid w:val="000C533C"/>
    <w:rsid w:val="000D11EE"/>
    <w:rsid w:val="00101A93"/>
    <w:rsid w:val="00101E4F"/>
    <w:rsid w:val="001121B4"/>
    <w:rsid w:val="001468B5"/>
    <w:rsid w:val="00163586"/>
    <w:rsid w:val="00170B72"/>
    <w:rsid w:val="001B4A50"/>
    <w:rsid w:val="001E3875"/>
    <w:rsid w:val="00204B1A"/>
    <w:rsid w:val="002137D7"/>
    <w:rsid w:val="0023571D"/>
    <w:rsid w:val="00252A13"/>
    <w:rsid w:val="00252D0F"/>
    <w:rsid w:val="00252F56"/>
    <w:rsid w:val="002823B5"/>
    <w:rsid w:val="002A3E9E"/>
    <w:rsid w:val="002A4294"/>
    <w:rsid w:val="002B5093"/>
    <w:rsid w:val="002B5C49"/>
    <w:rsid w:val="002E3A44"/>
    <w:rsid w:val="002E781B"/>
    <w:rsid w:val="00300CDD"/>
    <w:rsid w:val="00300D89"/>
    <w:rsid w:val="0031505F"/>
    <w:rsid w:val="00325D77"/>
    <w:rsid w:val="00327CE0"/>
    <w:rsid w:val="00334C10"/>
    <w:rsid w:val="003359B1"/>
    <w:rsid w:val="00350B9F"/>
    <w:rsid w:val="00361FAF"/>
    <w:rsid w:val="00386E22"/>
    <w:rsid w:val="00395ADA"/>
    <w:rsid w:val="00395FDF"/>
    <w:rsid w:val="003B053A"/>
    <w:rsid w:val="003F38B2"/>
    <w:rsid w:val="00445BE3"/>
    <w:rsid w:val="00457C9F"/>
    <w:rsid w:val="004617BB"/>
    <w:rsid w:val="004B7B34"/>
    <w:rsid w:val="004E0A19"/>
    <w:rsid w:val="004F5919"/>
    <w:rsid w:val="00500897"/>
    <w:rsid w:val="00505F82"/>
    <w:rsid w:val="00506E8C"/>
    <w:rsid w:val="00530657"/>
    <w:rsid w:val="0054470D"/>
    <w:rsid w:val="00553EDC"/>
    <w:rsid w:val="005548E7"/>
    <w:rsid w:val="0057400C"/>
    <w:rsid w:val="005773C8"/>
    <w:rsid w:val="0059202F"/>
    <w:rsid w:val="005B6ED3"/>
    <w:rsid w:val="005E468A"/>
    <w:rsid w:val="005E7924"/>
    <w:rsid w:val="005F7648"/>
    <w:rsid w:val="00652096"/>
    <w:rsid w:val="0065562B"/>
    <w:rsid w:val="00663C6B"/>
    <w:rsid w:val="00671B34"/>
    <w:rsid w:val="006755A3"/>
    <w:rsid w:val="0069214F"/>
    <w:rsid w:val="006A5DC3"/>
    <w:rsid w:val="00782364"/>
    <w:rsid w:val="007A3325"/>
    <w:rsid w:val="007B5145"/>
    <w:rsid w:val="007D4633"/>
    <w:rsid w:val="007E5463"/>
    <w:rsid w:val="008061DE"/>
    <w:rsid w:val="00816E55"/>
    <w:rsid w:val="00830539"/>
    <w:rsid w:val="00833564"/>
    <w:rsid w:val="0083564B"/>
    <w:rsid w:val="0084731D"/>
    <w:rsid w:val="00871194"/>
    <w:rsid w:val="008808DC"/>
    <w:rsid w:val="00891891"/>
    <w:rsid w:val="008B0E9D"/>
    <w:rsid w:val="008C401C"/>
    <w:rsid w:val="008F0943"/>
    <w:rsid w:val="00944940"/>
    <w:rsid w:val="00955B15"/>
    <w:rsid w:val="00963900"/>
    <w:rsid w:val="00965446"/>
    <w:rsid w:val="0098532D"/>
    <w:rsid w:val="009B7C25"/>
    <w:rsid w:val="009C4AFD"/>
    <w:rsid w:val="009D0D79"/>
    <w:rsid w:val="009D5AFA"/>
    <w:rsid w:val="009F3594"/>
    <w:rsid w:val="00A1022E"/>
    <w:rsid w:val="00A2598E"/>
    <w:rsid w:val="00A35A4B"/>
    <w:rsid w:val="00A4087F"/>
    <w:rsid w:val="00A668BA"/>
    <w:rsid w:val="00A76D4F"/>
    <w:rsid w:val="00A901B8"/>
    <w:rsid w:val="00AA070A"/>
    <w:rsid w:val="00AA323D"/>
    <w:rsid w:val="00AE11B2"/>
    <w:rsid w:val="00AE589D"/>
    <w:rsid w:val="00AF71B2"/>
    <w:rsid w:val="00B1381A"/>
    <w:rsid w:val="00B217F3"/>
    <w:rsid w:val="00B4748A"/>
    <w:rsid w:val="00B518F4"/>
    <w:rsid w:val="00B51BE5"/>
    <w:rsid w:val="00B605C4"/>
    <w:rsid w:val="00B84495"/>
    <w:rsid w:val="00BB4171"/>
    <w:rsid w:val="00BE082D"/>
    <w:rsid w:val="00BF1445"/>
    <w:rsid w:val="00BF1EF4"/>
    <w:rsid w:val="00BF3796"/>
    <w:rsid w:val="00C221C0"/>
    <w:rsid w:val="00C322FB"/>
    <w:rsid w:val="00C35B73"/>
    <w:rsid w:val="00C71A1A"/>
    <w:rsid w:val="00C77A98"/>
    <w:rsid w:val="00C807F9"/>
    <w:rsid w:val="00C929FE"/>
    <w:rsid w:val="00C93FDB"/>
    <w:rsid w:val="00CA4F8A"/>
    <w:rsid w:val="00CA72DF"/>
    <w:rsid w:val="00CB50F1"/>
    <w:rsid w:val="00D22048"/>
    <w:rsid w:val="00D4679D"/>
    <w:rsid w:val="00D566E8"/>
    <w:rsid w:val="00D618D5"/>
    <w:rsid w:val="00D66780"/>
    <w:rsid w:val="00D9233D"/>
    <w:rsid w:val="00D939BD"/>
    <w:rsid w:val="00D940EE"/>
    <w:rsid w:val="00DA3B63"/>
    <w:rsid w:val="00DA6D4F"/>
    <w:rsid w:val="00DD5F32"/>
    <w:rsid w:val="00E10FB8"/>
    <w:rsid w:val="00E15A6E"/>
    <w:rsid w:val="00E2213A"/>
    <w:rsid w:val="00E513E8"/>
    <w:rsid w:val="00E53DEB"/>
    <w:rsid w:val="00E7371D"/>
    <w:rsid w:val="00E87189"/>
    <w:rsid w:val="00EA2B46"/>
    <w:rsid w:val="00EA792A"/>
    <w:rsid w:val="00EC29E6"/>
    <w:rsid w:val="00EF7419"/>
    <w:rsid w:val="00F07940"/>
    <w:rsid w:val="00F53201"/>
    <w:rsid w:val="00F60082"/>
    <w:rsid w:val="00F9104D"/>
    <w:rsid w:val="00FB7974"/>
    <w:rsid w:val="00FC408B"/>
    <w:rsid w:val="00FD19C0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24EBED2684F09AA2AD78B6566E623">
    <w:name w:val="14924EBED2684F09AA2AD78B6566E623"/>
    <w:rsid w:val="008305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07B6312D73040B2C13F7962AACAA6" ma:contentTypeVersion="13" ma:contentTypeDescription="Create a new document." ma:contentTypeScope="" ma:versionID="43c3fe626e35bc621fd956535e45fa57">
  <xsd:schema xmlns:xsd="http://www.w3.org/2001/XMLSchema" xmlns:xs="http://www.w3.org/2001/XMLSchema" xmlns:p="http://schemas.microsoft.com/office/2006/metadata/properties" xmlns:ns3="7b552348-dd04-4e22-a872-4853d8e5acce" xmlns:ns4="db9ac627-e427-4dea-b0c2-823031668cec" targetNamespace="http://schemas.microsoft.com/office/2006/metadata/properties" ma:root="true" ma:fieldsID="50f6111102534f2ec79113e21a123a35" ns3:_="" ns4:_="">
    <xsd:import namespace="7b552348-dd04-4e22-a872-4853d8e5acce"/>
    <xsd:import namespace="db9ac627-e427-4dea-b0c2-823031668c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52348-dd04-4e22-a872-4853d8e5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ac627-e427-4dea-b0c2-823031668c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441B2-B163-4923-A14A-A76248F07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918D26-F385-406B-AF9A-6E50E8D34B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B17094-B932-483A-A182-7B7092DD0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62FA5-79A6-4654-9C65-931CEEB69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52348-dd04-4e22-a872-4853d8e5acce"/>
    <ds:schemaRef ds:uri="db9ac627-e427-4dea-b0c2-823031668c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1120</Words>
  <Characters>6389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Jefferson County                                                                                                                                                      Emergency Medical Services District</vt:lpstr>
    </vt:vector>
  </TitlesOfParts>
  <Company/>
  <LinksUpToDate>false</LinksUpToDate>
  <CharactersWithSpaces>7495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Jefferson County                                                                                                                                                      Emergency Medical Services District</dc:title>
  <dc:creator>User</dc:creator>
  <cp:lastModifiedBy>Michael Lepin</cp:lastModifiedBy>
  <cp:revision>2</cp:revision>
  <cp:lastPrinted>2021-02-04T23:21:00Z</cp:lastPrinted>
  <dcterms:created xsi:type="dcterms:W3CDTF">2021-02-15T17:13:00Z</dcterms:created>
  <dcterms:modified xsi:type="dcterms:W3CDTF">2021-02-15T17:13:00Z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0x010100ECB07B6312D73040B2C13F7962AACAA6</vt:lpwstr>
  </property>
</Properties>
</file>