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A9AE3" w14:textId="77777777" w:rsidR="001A6DA4" w:rsidRDefault="001A6DA4" w:rsidP="00FE7D1F">
      <w:pPr>
        <w:shd w:val="clear" w:color="auto" w:fill="00B0F0"/>
        <w:spacing w:after="120"/>
        <w:rPr>
          <w:b/>
          <w:sz w:val="28"/>
          <w:szCs w:val="28"/>
        </w:rPr>
      </w:pPr>
      <w:r>
        <w:rPr>
          <w:b/>
          <w:sz w:val="28"/>
          <w:szCs w:val="28"/>
        </w:rPr>
        <w:t>Section 100 – Management &amp; Administration</w:t>
      </w:r>
    </w:p>
    <w:tbl>
      <w:tblPr>
        <w:tblStyle w:val="TableGrid"/>
        <w:tblW w:w="0" w:type="auto"/>
        <w:tblLook w:val="04A0" w:firstRow="1" w:lastRow="0" w:firstColumn="1" w:lastColumn="0" w:noHBand="0" w:noVBand="1"/>
      </w:tblPr>
      <w:tblGrid>
        <w:gridCol w:w="2394"/>
        <w:gridCol w:w="2394"/>
        <w:gridCol w:w="2394"/>
        <w:gridCol w:w="2394"/>
      </w:tblGrid>
      <w:tr w:rsidR="003A6BA9" w14:paraId="41295CF7" w14:textId="77777777" w:rsidTr="00AA125B">
        <w:tc>
          <w:tcPr>
            <w:tcW w:w="9576" w:type="dxa"/>
            <w:gridSpan w:val="4"/>
          </w:tcPr>
          <w:p w14:paraId="41295CF6" w14:textId="77777777" w:rsidR="003A6BA9" w:rsidRPr="0092737C" w:rsidRDefault="00F71930" w:rsidP="00F71930">
            <w:pPr>
              <w:spacing w:before="120"/>
              <w:jc w:val="center"/>
              <w:rPr>
                <w:sz w:val="24"/>
                <w:szCs w:val="24"/>
              </w:rPr>
            </w:pPr>
            <w:r>
              <w:rPr>
                <w:sz w:val="24"/>
                <w:szCs w:val="24"/>
              </w:rPr>
              <w:t>Human Resources</w:t>
            </w:r>
            <w:r w:rsidR="003A6BA9" w:rsidRPr="0092737C">
              <w:rPr>
                <w:sz w:val="24"/>
                <w:szCs w:val="24"/>
              </w:rPr>
              <w:t xml:space="preserve"> </w:t>
            </w:r>
            <w:r>
              <w:rPr>
                <w:sz w:val="24"/>
                <w:szCs w:val="24"/>
              </w:rPr>
              <w:t>–</w:t>
            </w:r>
            <w:r w:rsidR="003A6BA9" w:rsidRPr="0092737C">
              <w:rPr>
                <w:sz w:val="24"/>
                <w:szCs w:val="24"/>
              </w:rPr>
              <w:t xml:space="preserve"> </w:t>
            </w:r>
            <w:r>
              <w:rPr>
                <w:sz w:val="24"/>
                <w:szCs w:val="24"/>
              </w:rPr>
              <w:t xml:space="preserve">101 </w:t>
            </w:r>
          </w:p>
        </w:tc>
      </w:tr>
      <w:tr w:rsidR="003A6BA9" w14:paraId="41295CFB" w14:textId="77777777" w:rsidTr="00AA125B">
        <w:tc>
          <w:tcPr>
            <w:tcW w:w="2394" w:type="dxa"/>
          </w:tcPr>
          <w:p w14:paraId="41295CF8" w14:textId="77777777" w:rsidR="003A6BA9" w:rsidRPr="0092737C" w:rsidRDefault="003A6BA9" w:rsidP="00C15763">
            <w:pPr>
              <w:spacing w:before="120"/>
              <w:rPr>
                <w:sz w:val="24"/>
                <w:szCs w:val="24"/>
              </w:rPr>
            </w:pPr>
            <w:r w:rsidRPr="0092737C">
              <w:rPr>
                <w:sz w:val="24"/>
                <w:szCs w:val="24"/>
              </w:rPr>
              <w:t>S.O.P # 10</w:t>
            </w:r>
            <w:r w:rsidR="00F71930">
              <w:rPr>
                <w:sz w:val="24"/>
                <w:szCs w:val="24"/>
              </w:rPr>
              <w:t>1</w:t>
            </w:r>
            <w:r w:rsidRPr="0092737C">
              <w:rPr>
                <w:sz w:val="24"/>
                <w:szCs w:val="24"/>
              </w:rPr>
              <w:t>.</w:t>
            </w:r>
            <w:r w:rsidR="00F71930">
              <w:rPr>
                <w:sz w:val="24"/>
                <w:szCs w:val="24"/>
              </w:rPr>
              <w:t>0</w:t>
            </w:r>
            <w:r w:rsidR="00C15763">
              <w:rPr>
                <w:sz w:val="24"/>
                <w:szCs w:val="24"/>
              </w:rPr>
              <w:t>2</w:t>
            </w:r>
          </w:p>
        </w:tc>
        <w:tc>
          <w:tcPr>
            <w:tcW w:w="4788" w:type="dxa"/>
            <w:gridSpan w:val="2"/>
          </w:tcPr>
          <w:p w14:paraId="41295CF9" w14:textId="77777777" w:rsidR="003A6BA9" w:rsidRPr="00627F30" w:rsidRDefault="00C15763" w:rsidP="00804365">
            <w:pPr>
              <w:spacing w:before="120"/>
              <w:jc w:val="center"/>
              <w:rPr>
                <w:b/>
                <w:sz w:val="24"/>
                <w:szCs w:val="24"/>
              </w:rPr>
            </w:pPr>
            <w:r>
              <w:rPr>
                <w:b/>
                <w:sz w:val="24"/>
                <w:szCs w:val="24"/>
              </w:rPr>
              <w:t>Calling Out Sick and Sick Leave</w:t>
            </w:r>
          </w:p>
        </w:tc>
        <w:tc>
          <w:tcPr>
            <w:tcW w:w="2394" w:type="dxa"/>
          </w:tcPr>
          <w:p w14:paraId="41295CFA" w14:textId="77777777" w:rsidR="003A6BA9" w:rsidRPr="0092737C" w:rsidRDefault="003A6BA9" w:rsidP="00A44B4A">
            <w:pPr>
              <w:spacing w:before="120"/>
              <w:rPr>
                <w:sz w:val="28"/>
                <w:szCs w:val="28"/>
              </w:rPr>
            </w:pPr>
            <w:r>
              <w:rPr>
                <w:sz w:val="28"/>
                <w:szCs w:val="28"/>
              </w:rPr>
              <w:t xml:space="preserve">Page: 1 of </w:t>
            </w:r>
            <w:r w:rsidR="00A44B4A">
              <w:rPr>
                <w:sz w:val="28"/>
                <w:szCs w:val="28"/>
              </w:rPr>
              <w:t>2</w:t>
            </w:r>
          </w:p>
        </w:tc>
      </w:tr>
      <w:tr w:rsidR="003A6BA9" w14:paraId="41295CFE" w14:textId="77777777" w:rsidTr="00AA125B">
        <w:tc>
          <w:tcPr>
            <w:tcW w:w="4788" w:type="dxa"/>
            <w:gridSpan w:val="2"/>
          </w:tcPr>
          <w:p w14:paraId="41295CFC" w14:textId="41359CCB" w:rsidR="003A6BA9" w:rsidRPr="0092737C" w:rsidRDefault="003A6BA9" w:rsidP="008876FA">
            <w:pPr>
              <w:spacing w:before="120"/>
              <w:rPr>
                <w:sz w:val="24"/>
                <w:szCs w:val="24"/>
              </w:rPr>
            </w:pPr>
            <w:r>
              <w:rPr>
                <w:sz w:val="24"/>
                <w:szCs w:val="24"/>
              </w:rPr>
              <w:t>EFFECTIVE</w:t>
            </w:r>
            <w:r w:rsidRPr="0092737C">
              <w:rPr>
                <w:sz w:val="24"/>
                <w:szCs w:val="24"/>
              </w:rPr>
              <w:t xml:space="preserve">: </w:t>
            </w:r>
            <w:r w:rsidR="00EE5305">
              <w:rPr>
                <w:sz w:val="24"/>
                <w:szCs w:val="24"/>
              </w:rPr>
              <w:t>1</w:t>
            </w:r>
            <w:r w:rsidRPr="0092737C">
              <w:rPr>
                <w:sz w:val="24"/>
                <w:szCs w:val="24"/>
              </w:rPr>
              <w:t>0</w:t>
            </w:r>
            <w:r w:rsidR="00EE5305">
              <w:rPr>
                <w:sz w:val="24"/>
                <w:szCs w:val="24"/>
              </w:rPr>
              <w:t>/1</w:t>
            </w:r>
            <w:r w:rsidR="008876FA">
              <w:rPr>
                <w:sz w:val="24"/>
                <w:szCs w:val="24"/>
              </w:rPr>
              <w:t>4</w:t>
            </w:r>
            <w:r w:rsidRPr="0092737C">
              <w:rPr>
                <w:sz w:val="24"/>
                <w:szCs w:val="24"/>
              </w:rPr>
              <w:t>/2019</w:t>
            </w:r>
          </w:p>
        </w:tc>
        <w:tc>
          <w:tcPr>
            <w:tcW w:w="4788" w:type="dxa"/>
            <w:gridSpan w:val="2"/>
          </w:tcPr>
          <w:p w14:paraId="41295CFD" w14:textId="11DF99DA" w:rsidR="003A6BA9" w:rsidRPr="0092737C" w:rsidRDefault="003A6BA9" w:rsidP="00AA125B">
            <w:pPr>
              <w:spacing w:before="120"/>
              <w:rPr>
                <w:sz w:val="24"/>
                <w:szCs w:val="24"/>
              </w:rPr>
            </w:pPr>
            <w:r w:rsidRPr="0092737C">
              <w:rPr>
                <w:sz w:val="24"/>
                <w:szCs w:val="24"/>
              </w:rPr>
              <w:t xml:space="preserve">Authorized: </w:t>
            </w:r>
            <w:r w:rsidR="00EE5305">
              <w:rPr>
                <w:sz w:val="24"/>
                <w:szCs w:val="24"/>
              </w:rPr>
              <w:t>Board of Directors</w:t>
            </w:r>
          </w:p>
        </w:tc>
      </w:tr>
      <w:tr w:rsidR="003A6BA9" w14:paraId="41295D01" w14:textId="77777777" w:rsidTr="00AA125B">
        <w:tc>
          <w:tcPr>
            <w:tcW w:w="4788" w:type="dxa"/>
            <w:gridSpan w:val="2"/>
          </w:tcPr>
          <w:p w14:paraId="41295CFF" w14:textId="77777777" w:rsidR="003A6BA9" w:rsidRPr="0092737C" w:rsidRDefault="003A6BA9" w:rsidP="00AA125B">
            <w:pPr>
              <w:spacing w:before="120"/>
              <w:rPr>
                <w:sz w:val="24"/>
                <w:szCs w:val="24"/>
              </w:rPr>
            </w:pPr>
            <w:r>
              <w:rPr>
                <w:sz w:val="24"/>
                <w:szCs w:val="24"/>
              </w:rPr>
              <w:t>REVISED:</w:t>
            </w:r>
          </w:p>
        </w:tc>
        <w:tc>
          <w:tcPr>
            <w:tcW w:w="4788" w:type="dxa"/>
            <w:gridSpan w:val="2"/>
          </w:tcPr>
          <w:p w14:paraId="41295D00" w14:textId="77777777" w:rsidR="003A6BA9" w:rsidRPr="0092737C" w:rsidRDefault="003A6BA9" w:rsidP="00AA125B">
            <w:pPr>
              <w:spacing w:before="120"/>
              <w:rPr>
                <w:sz w:val="24"/>
                <w:szCs w:val="24"/>
              </w:rPr>
            </w:pPr>
          </w:p>
        </w:tc>
      </w:tr>
    </w:tbl>
    <w:p w14:paraId="41295D02" w14:textId="77777777" w:rsidR="003A6BA9" w:rsidRDefault="003A6BA9" w:rsidP="003A6BA9">
      <w:pPr>
        <w:spacing w:before="240" w:after="0"/>
        <w:rPr>
          <w:b/>
          <w:sz w:val="28"/>
          <w:szCs w:val="28"/>
        </w:rPr>
      </w:pPr>
      <w:r>
        <w:rPr>
          <w:b/>
          <w:sz w:val="28"/>
          <w:szCs w:val="28"/>
        </w:rPr>
        <w:t>10</w:t>
      </w:r>
      <w:r w:rsidR="000E29AB">
        <w:rPr>
          <w:b/>
          <w:sz w:val="28"/>
          <w:szCs w:val="28"/>
        </w:rPr>
        <w:t>1</w:t>
      </w:r>
      <w:r>
        <w:rPr>
          <w:b/>
          <w:sz w:val="28"/>
          <w:szCs w:val="28"/>
        </w:rPr>
        <w:t>.</w:t>
      </w:r>
      <w:r w:rsidR="000E29AB">
        <w:rPr>
          <w:b/>
          <w:sz w:val="28"/>
          <w:szCs w:val="28"/>
        </w:rPr>
        <w:t>0</w:t>
      </w:r>
      <w:r w:rsidR="00C15763">
        <w:rPr>
          <w:b/>
          <w:sz w:val="28"/>
          <w:szCs w:val="28"/>
        </w:rPr>
        <w:t>2</w:t>
      </w:r>
      <w:r>
        <w:rPr>
          <w:b/>
          <w:sz w:val="28"/>
          <w:szCs w:val="28"/>
        </w:rPr>
        <w:t>.01</w:t>
      </w:r>
      <w:r>
        <w:rPr>
          <w:b/>
          <w:sz w:val="28"/>
          <w:szCs w:val="28"/>
        </w:rPr>
        <w:tab/>
      </w:r>
      <w:r w:rsidR="00EB1DB9">
        <w:rPr>
          <w:b/>
          <w:sz w:val="28"/>
          <w:szCs w:val="28"/>
        </w:rPr>
        <w:t>Purpose</w:t>
      </w:r>
    </w:p>
    <w:p w14:paraId="41295D03" w14:textId="77777777" w:rsidR="0014735F" w:rsidRDefault="00C15763" w:rsidP="007C79FD">
      <w:pPr>
        <w:spacing w:before="120" w:after="0"/>
        <w:rPr>
          <w:sz w:val="24"/>
          <w:szCs w:val="24"/>
        </w:rPr>
      </w:pPr>
      <w:r w:rsidRPr="00C15763">
        <w:rPr>
          <w:sz w:val="24"/>
          <w:szCs w:val="24"/>
        </w:rPr>
        <w:t>To establish general procedures for calling out sick and sick leave</w:t>
      </w:r>
      <w:r w:rsidR="000E29AB">
        <w:rPr>
          <w:sz w:val="24"/>
          <w:szCs w:val="24"/>
        </w:rPr>
        <w:t>.</w:t>
      </w:r>
    </w:p>
    <w:p w14:paraId="41295D04" w14:textId="1AA80DFD" w:rsidR="003A59FA" w:rsidRPr="003F5D05" w:rsidRDefault="003F5D05" w:rsidP="003F5D05">
      <w:pPr>
        <w:spacing w:before="240" w:after="0"/>
        <w:rPr>
          <w:b/>
          <w:sz w:val="28"/>
          <w:szCs w:val="28"/>
        </w:rPr>
      </w:pPr>
      <w:r>
        <w:rPr>
          <w:b/>
          <w:sz w:val="28"/>
          <w:szCs w:val="28"/>
        </w:rPr>
        <w:t>101.02.02</w:t>
      </w:r>
      <w:r>
        <w:rPr>
          <w:b/>
          <w:sz w:val="28"/>
          <w:szCs w:val="28"/>
        </w:rPr>
        <w:tab/>
      </w:r>
      <w:r w:rsidR="003A59FA" w:rsidRPr="003F5D05">
        <w:rPr>
          <w:b/>
          <w:sz w:val="28"/>
          <w:szCs w:val="28"/>
        </w:rPr>
        <w:t>General</w:t>
      </w:r>
    </w:p>
    <w:p w14:paraId="41295D05" w14:textId="77777777" w:rsidR="003A59FA" w:rsidRPr="003A59FA" w:rsidRDefault="003A59FA" w:rsidP="003A59FA">
      <w:pPr>
        <w:spacing w:before="120" w:after="0"/>
        <w:rPr>
          <w:sz w:val="24"/>
          <w:szCs w:val="24"/>
        </w:rPr>
      </w:pPr>
      <w:r w:rsidRPr="003A59FA">
        <w:rPr>
          <w:sz w:val="24"/>
          <w:szCs w:val="24"/>
        </w:rPr>
        <w:t>All regular full time employees who work a continuing schedule of not less than 32 hours per week in an office capacity shall earn 8 hours of sick leave for each calendar month of service. Regular full time employees who work between 161.5 to 173.5 or more predetermined hours each month in a field provider capacity shall earn 12 hours of sick leave for each calendar month of service. Part time employees shall earn .02 hours of sick leave to a maximum of 40 hours for each calendar month of service.</w:t>
      </w:r>
    </w:p>
    <w:p w14:paraId="41295D06" w14:textId="77777777" w:rsidR="003A59FA" w:rsidRPr="003A59FA" w:rsidRDefault="003A59FA" w:rsidP="003A59FA">
      <w:pPr>
        <w:spacing w:before="120" w:after="0"/>
        <w:rPr>
          <w:sz w:val="24"/>
          <w:szCs w:val="24"/>
        </w:rPr>
      </w:pPr>
      <w:r w:rsidRPr="003A59FA">
        <w:rPr>
          <w:sz w:val="24"/>
          <w:szCs w:val="24"/>
        </w:rPr>
        <w:t>Sick leave shall accrue from the date of hire, but is not available during the probationary period.</w:t>
      </w:r>
      <w:r w:rsidR="0077797E" w:rsidRPr="0077797E">
        <w:t xml:space="preserve"> </w:t>
      </w:r>
      <w:r w:rsidR="0077797E" w:rsidRPr="0077797E">
        <w:rPr>
          <w:sz w:val="24"/>
          <w:szCs w:val="24"/>
        </w:rPr>
        <w:t>Unused sick leave will not be compensated for indirect salary at the time of separation of employment.</w:t>
      </w:r>
    </w:p>
    <w:p w14:paraId="41295D07" w14:textId="45601FEB" w:rsidR="003A6BA9" w:rsidRPr="006040D9" w:rsidRDefault="006040D9" w:rsidP="006040D9">
      <w:pPr>
        <w:spacing w:before="240" w:after="0"/>
        <w:rPr>
          <w:b/>
          <w:sz w:val="28"/>
          <w:szCs w:val="28"/>
        </w:rPr>
      </w:pPr>
      <w:r>
        <w:rPr>
          <w:b/>
          <w:sz w:val="28"/>
          <w:szCs w:val="28"/>
        </w:rPr>
        <w:t>101.02.03</w:t>
      </w:r>
      <w:r>
        <w:rPr>
          <w:b/>
          <w:sz w:val="28"/>
          <w:szCs w:val="28"/>
        </w:rPr>
        <w:tab/>
      </w:r>
      <w:r w:rsidR="00C15763" w:rsidRPr="006040D9">
        <w:rPr>
          <w:b/>
          <w:sz w:val="28"/>
          <w:szCs w:val="28"/>
        </w:rPr>
        <w:t>Policy</w:t>
      </w:r>
    </w:p>
    <w:p w14:paraId="41295D08" w14:textId="77777777" w:rsidR="00C15763" w:rsidRDefault="00C15763" w:rsidP="00C15763">
      <w:pPr>
        <w:pStyle w:val="ListParagraph"/>
        <w:numPr>
          <w:ilvl w:val="0"/>
          <w:numId w:val="5"/>
        </w:numPr>
        <w:spacing w:after="0"/>
        <w:rPr>
          <w:sz w:val="24"/>
          <w:szCs w:val="24"/>
        </w:rPr>
      </w:pPr>
      <w:r w:rsidRPr="00C15763">
        <w:rPr>
          <w:sz w:val="24"/>
          <w:szCs w:val="24"/>
        </w:rPr>
        <w:t>Personnel may call out sick for any of the following reasons:</w:t>
      </w:r>
    </w:p>
    <w:p w14:paraId="41295D09" w14:textId="77777777" w:rsidR="00C15763" w:rsidRPr="00C15763" w:rsidRDefault="00C15763" w:rsidP="00C15763">
      <w:pPr>
        <w:pStyle w:val="ListParagraph"/>
        <w:numPr>
          <w:ilvl w:val="1"/>
          <w:numId w:val="5"/>
        </w:numPr>
        <w:spacing w:after="0"/>
        <w:rPr>
          <w:sz w:val="24"/>
          <w:szCs w:val="24"/>
        </w:rPr>
      </w:pPr>
      <w:r w:rsidRPr="00C15763">
        <w:rPr>
          <w:sz w:val="24"/>
          <w:szCs w:val="24"/>
        </w:rPr>
        <w:t>The employee is unable to perform the duties of his/her job due to injury or illness.</w:t>
      </w:r>
    </w:p>
    <w:p w14:paraId="41295D0A" w14:textId="43514327" w:rsidR="00C15763" w:rsidRPr="00C15763" w:rsidRDefault="00C15763" w:rsidP="00C15763">
      <w:pPr>
        <w:pStyle w:val="ListParagraph"/>
        <w:numPr>
          <w:ilvl w:val="1"/>
          <w:numId w:val="5"/>
        </w:numPr>
        <w:spacing w:after="0"/>
        <w:rPr>
          <w:sz w:val="24"/>
          <w:szCs w:val="24"/>
        </w:rPr>
      </w:pPr>
      <w:r w:rsidRPr="00C15763">
        <w:rPr>
          <w:sz w:val="24"/>
          <w:szCs w:val="24"/>
        </w:rPr>
        <w:t>The employee has to care for an immediate family member.</w:t>
      </w:r>
      <w:bookmarkStart w:id="0" w:name="_GoBack"/>
      <w:bookmarkEnd w:id="0"/>
    </w:p>
    <w:p w14:paraId="41295D0B" w14:textId="77777777" w:rsidR="00C15763" w:rsidRPr="00C15763" w:rsidRDefault="00C15763" w:rsidP="00C15763">
      <w:pPr>
        <w:pStyle w:val="ListParagraph"/>
        <w:numPr>
          <w:ilvl w:val="0"/>
          <w:numId w:val="5"/>
        </w:numPr>
        <w:spacing w:after="0"/>
        <w:rPr>
          <w:sz w:val="24"/>
          <w:szCs w:val="24"/>
        </w:rPr>
      </w:pPr>
      <w:r w:rsidRPr="00C15763">
        <w:rPr>
          <w:sz w:val="24"/>
          <w:szCs w:val="24"/>
        </w:rPr>
        <w:t>Employees will be charged the appropriate sick leave for their time missed from calling out sick.</w:t>
      </w:r>
    </w:p>
    <w:p w14:paraId="41295D0C" w14:textId="77777777" w:rsidR="00C15763" w:rsidRPr="00C15763" w:rsidRDefault="00C15763" w:rsidP="00C15763">
      <w:pPr>
        <w:pStyle w:val="ListParagraph"/>
        <w:numPr>
          <w:ilvl w:val="0"/>
          <w:numId w:val="5"/>
        </w:numPr>
        <w:spacing w:after="0"/>
        <w:rPr>
          <w:sz w:val="24"/>
          <w:szCs w:val="24"/>
        </w:rPr>
      </w:pPr>
      <w:r w:rsidRPr="00C15763">
        <w:rPr>
          <w:sz w:val="24"/>
          <w:szCs w:val="24"/>
        </w:rPr>
        <w:t xml:space="preserve">If there is an insufficient amount of sick leave in the employee’s leave bank then </w:t>
      </w:r>
      <w:r w:rsidR="003A59FA">
        <w:rPr>
          <w:sz w:val="24"/>
          <w:szCs w:val="24"/>
        </w:rPr>
        <w:t>vacation</w:t>
      </w:r>
      <w:r w:rsidRPr="00C15763">
        <w:rPr>
          <w:sz w:val="24"/>
          <w:szCs w:val="24"/>
        </w:rPr>
        <w:t xml:space="preserve"> time will be deducted accordingly.</w:t>
      </w:r>
    </w:p>
    <w:p w14:paraId="41295D0D" w14:textId="77777777" w:rsidR="00C15763" w:rsidRPr="003A59FA" w:rsidRDefault="00C15763" w:rsidP="003A59FA">
      <w:pPr>
        <w:pStyle w:val="ListParagraph"/>
        <w:numPr>
          <w:ilvl w:val="0"/>
          <w:numId w:val="5"/>
        </w:numPr>
        <w:spacing w:after="0"/>
        <w:rPr>
          <w:sz w:val="24"/>
          <w:szCs w:val="24"/>
        </w:rPr>
      </w:pPr>
      <w:r w:rsidRPr="00C15763">
        <w:rPr>
          <w:sz w:val="24"/>
          <w:szCs w:val="24"/>
        </w:rPr>
        <w:t xml:space="preserve">Any </w:t>
      </w:r>
      <w:r w:rsidR="003A59FA">
        <w:rPr>
          <w:sz w:val="24"/>
          <w:szCs w:val="24"/>
        </w:rPr>
        <w:t>employee who calls out sick f</w:t>
      </w:r>
      <w:r w:rsidRPr="003A59FA">
        <w:rPr>
          <w:sz w:val="24"/>
          <w:szCs w:val="24"/>
        </w:rPr>
        <w:t>or absences greater than two shifts</w:t>
      </w:r>
      <w:r w:rsidR="003A59FA" w:rsidRPr="003A59FA">
        <w:rPr>
          <w:sz w:val="24"/>
          <w:szCs w:val="24"/>
        </w:rPr>
        <w:t xml:space="preserve"> must submit</w:t>
      </w:r>
      <w:r w:rsidRPr="003A59FA">
        <w:rPr>
          <w:sz w:val="24"/>
          <w:szCs w:val="24"/>
        </w:rPr>
        <w:t xml:space="preserve"> a doctor’s note.</w:t>
      </w:r>
    </w:p>
    <w:p w14:paraId="41295D0E" w14:textId="77777777" w:rsidR="00452377" w:rsidRDefault="00452377" w:rsidP="00106235">
      <w:pPr>
        <w:spacing w:before="240" w:after="0"/>
        <w:rPr>
          <w:b/>
          <w:sz w:val="28"/>
          <w:szCs w:val="28"/>
        </w:rPr>
      </w:pPr>
      <w:r w:rsidRPr="00780E2E">
        <w:rPr>
          <w:b/>
          <w:sz w:val="28"/>
          <w:szCs w:val="28"/>
        </w:rPr>
        <w:t>10</w:t>
      </w:r>
      <w:r w:rsidR="000E29AB">
        <w:rPr>
          <w:b/>
          <w:sz w:val="28"/>
          <w:szCs w:val="28"/>
        </w:rPr>
        <w:t>1</w:t>
      </w:r>
      <w:r w:rsidRPr="00780E2E">
        <w:rPr>
          <w:b/>
          <w:sz w:val="28"/>
          <w:szCs w:val="28"/>
        </w:rPr>
        <w:t>.</w:t>
      </w:r>
      <w:r w:rsidR="000E29AB">
        <w:rPr>
          <w:b/>
          <w:sz w:val="28"/>
          <w:szCs w:val="28"/>
        </w:rPr>
        <w:t>0</w:t>
      </w:r>
      <w:r w:rsidR="003A59FA">
        <w:rPr>
          <w:b/>
          <w:sz w:val="28"/>
          <w:szCs w:val="28"/>
        </w:rPr>
        <w:t>2</w:t>
      </w:r>
      <w:r w:rsidRPr="00780E2E">
        <w:rPr>
          <w:b/>
          <w:sz w:val="28"/>
          <w:szCs w:val="28"/>
        </w:rPr>
        <w:t>.0</w:t>
      </w:r>
      <w:r w:rsidR="0077797E">
        <w:rPr>
          <w:b/>
          <w:sz w:val="28"/>
          <w:szCs w:val="28"/>
        </w:rPr>
        <w:t>4</w:t>
      </w:r>
      <w:r w:rsidRPr="00780E2E">
        <w:rPr>
          <w:b/>
          <w:sz w:val="28"/>
          <w:szCs w:val="28"/>
        </w:rPr>
        <w:tab/>
      </w:r>
      <w:r w:rsidR="003A59FA" w:rsidRPr="003A59FA">
        <w:rPr>
          <w:b/>
          <w:sz w:val="28"/>
          <w:szCs w:val="28"/>
        </w:rPr>
        <w:t>Procedure</w:t>
      </w:r>
    </w:p>
    <w:p w14:paraId="41295D0F" w14:textId="77777777" w:rsidR="003A59FA" w:rsidRPr="003A59FA" w:rsidRDefault="003A59FA" w:rsidP="003A59FA">
      <w:pPr>
        <w:spacing w:before="120" w:after="0"/>
        <w:rPr>
          <w:sz w:val="24"/>
          <w:szCs w:val="24"/>
        </w:rPr>
      </w:pPr>
      <w:r w:rsidRPr="003A59FA">
        <w:rPr>
          <w:sz w:val="24"/>
          <w:szCs w:val="24"/>
        </w:rPr>
        <w:t>The procedures for calling out sick are as follows:</w:t>
      </w:r>
    </w:p>
    <w:p w14:paraId="41295D10" w14:textId="77777777" w:rsidR="003A59FA" w:rsidRPr="003A59FA" w:rsidRDefault="003A59FA" w:rsidP="003A59FA">
      <w:pPr>
        <w:pStyle w:val="ListParagraph"/>
        <w:numPr>
          <w:ilvl w:val="0"/>
          <w:numId w:val="3"/>
        </w:numPr>
        <w:spacing w:before="120" w:after="0"/>
        <w:rPr>
          <w:sz w:val="24"/>
          <w:szCs w:val="24"/>
        </w:rPr>
      </w:pPr>
      <w:r w:rsidRPr="003A59FA">
        <w:rPr>
          <w:sz w:val="24"/>
          <w:szCs w:val="24"/>
        </w:rPr>
        <w:lastRenderedPageBreak/>
        <w:t>The employee must notify the on-duty Duty Officer the moment an incident occurs or an incident is realized which might lead to lost time at work. This cannot be done by text message, voice mail, email or any form of social media.</w:t>
      </w:r>
    </w:p>
    <w:p w14:paraId="41295D11" w14:textId="77777777" w:rsidR="003A59FA" w:rsidRPr="003A59FA" w:rsidRDefault="003A59FA" w:rsidP="003A59FA">
      <w:pPr>
        <w:pStyle w:val="ListParagraph"/>
        <w:numPr>
          <w:ilvl w:val="0"/>
          <w:numId w:val="3"/>
        </w:numPr>
        <w:spacing w:before="120" w:after="0"/>
        <w:rPr>
          <w:sz w:val="24"/>
          <w:szCs w:val="24"/>
        </w:rPr>
      </w:pPr>
      <w:r w:rsidRPr="003A59FA">
        <w:rPr>
          <w:sz w:val="24"/>
          <w:szCs w:val="24"/>
        </w:rPr>
        <w:t>Employees electing to not report to work due to an injury or illness of themselves or an immediate family member should make notification to the on-duty Duty Officer at least two (2) hours prior to the start of their shift.</w:t>
      </w:r>
    </w:p>
    <w:sectPr w:rsidR="003A59FA" w:rsidRPr="003A59FA" w:rsidSect="005172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E7BD9" w14:textId="77777777" w:rsidR="009C551C" w:rsidRDefault="009C551C" w:rsidP="003A6BA9">
      <w:pPr>
        <w:spacing w:after="0" w:line="240" w:lineRule="auto"/>
      </w:pPr>
      <w:r>
        <w:separator/>
      </w:r>
    </w:p>
  </w:endnote>
  <w:endnote w:type="continuationSeparator" w:id="0">
    <w:p w14:paraId="5E1EF1BF" w14:textId="77777777" w:rsidR="009C551C" w:rsidRDefault="009C551C" w:rsidP="003A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95D1B" w14:textId="77777777" w:rsidR="00632876" w:rsidRDefault="00632876">
    <w:pPr>
      <w:pStyle w:val="Footer"/>
    </w:pPr>
    <w:r>
      <w:ptab w:relativeTo="margin" w:alignment="center" w:leader="none"/>
    </w:r>
    <w:r>
      <w:ptab w:relativeTo="margin" w:alignment="right" w:leader="none"/>
    </w:r>
    <w:r>
      <w:t>10</w:t>
    </w:r>
    <w:r w:rsidR="002146B5">
      <w:t>1</w:t>
    </w:r>
    <w:r>
      <w:t>.</w:t>
    </w:r>
    <w:r w:rsidR="002146B5">
      <w:t>0</w:t>
    </w:r>
    <w:r w:rsidR="00EB1DB9">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BBB26" w14:textId="77777777" w:rsidR="009C551C" w:rsidRDefault="009C551C" w:rsidP="003A6BA9">
      <w:pPr>
        <w:spacing w:after="0" w:line="240" w:lineRule="auto"/>
      </w:pPr>
      <w:r>
        <w:separator/>
      </w:r>
    </w:p>
  </w:footnote>
  <w:footnote w:type="continuationSeparator" w:id="0">
    <w:p w14:paraId="0670E5E5" w14:textId="77777777" w:rsidR="009C551C" w:rsidRDefault="009C551C" w:rsidP="003A6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24"/>
      <w:gridCol w:w="1152"/>
    </w:tblGrid>
    <w:tr w:rsidR="003A6BA9" w14:paraId="41295D19" w14:textId="77777777" w:rsidTr="00FF68BE">
      <w:tc>
        <w:tcPr>
          <w:tcW w:w="0" w:type="auto"/>
          <w:tcBorders>
            <w:bottom w:val="single" w:sz="36" w:space="0" w:color="000000" w:themeColor="text1"/>
            <w:right w:val="single" w:sz="6" w:space="0" w:color="000000" w:themeColor="text1"/>
          </w:tcBorders>
        </w:tcPr>
        <w:sdt>
          <w:sdtPr>
            <w:rPr>
              <w:b/>
              <w:sz w:val="32"/>
              <w:szCs w:val="32"/>
            </w:rPr>
            <w:alias w:val="Company"/>
            <w:id w:val="78735422"/>
            <w:placeholder>
              <w:docPart w:val="34AE2F3A440641F79E5F54B74C1E3A56"/>
            </w:placeholder>
            <w:dataBinding w:prefixMappings="xmlns:ns0='http://schemas.openxmlformats.org/officeDocument/2006/extended-properties'" w:xpath="/ns0:Properties[1]/ns0:Company[1]" w:storeItemID="{6668398D-A668-4E3E-A5EB-62B293D839F1}"/>
            <w:text/>
          </w:sdtPr>
          <w:sdtEndPr/>
          <w:sdtContent>
            <w:p w14:paraId="41295D16" w14:textId="77777777" w:rsidR="003A6BA9" w:rsidRPr="003A6BA9" w:rsidRDefault="003A6BA9" w:rsidP="003A6BA9">
              <w:pPr>
                <w:pStyle w:val="Header"/>
                <w:jc w:val="center"/>
                <w:rPr>
                  <w:b/>
                  <w:sz w:val="32"/>
                  <w:szCs w:val="32"/>
                </w:rPr>
              </w:pPr>
              <w:r w:rsidRPr="003A6BA9">
                <w:rPr>
                  <w:b/>
                  <w:sz w:val="32"/>
                  <w:szCs w:val="32"/>
                </w:rPr>
                <w:t>Jefferson County Emergency Medical Services District</w:t>
              </w:r>
            </w:p>
          </w:sdtContent>
        </w:sdt>
        <w:sdt>
          <w:sdtPr>
            <w:rPr>
              <w:b/>
              <w:bCs/>
              <w:sz w:val="32"/>
              <w:szCs w:val="32"/>
            </w:rPr>
            <w:alias w:val="Title"/>
            <w:id w:val="78735415"/>
            <w:placeholder>
              <w:docPart w:val="6430C71E7AF14322859311FC0656C432"/>
            </w:placeholder>
            <w:dataBinding w:prefixMappings="xmlns:ns0='http://schemas.openxmlformats.org/package/2006/metadata/core-properties' xmlns:ns1='http://purl.org/dc/elements/1.1/'" w:xpath="/ns0:coreProperties[1]/ns1:title[1]" w:storeItemID="{6C3C8BC8-F283-45AE-878A-BAB7291924A1}"/>
            <w:text/>
          </w:sdtPr>
          <w:sdtEndPr/>
          <w:sdtContent>
            <w:p w14:paraId="41295D17" w14:textId="77777777" w:rsidR="003A6BA9" w:rsidRDefault="003A6BA9" w:rsidP="003A6BA9">
              <w:pPr>
                <w:pStyle w:val="Header"/>
                <w:jc w:val="center"/>
                <w:rPr>
                  <w:b/>
                  <w:bCs/>
                </w:rPr>
              </w:pPr>
              <w:r w:rsidRPr="003A6BA9">
                <w:rPr>
                  <w:b/>
                  <w:bCs/>
                  <w:color w:val="0000FF"/>
                  <w:sz w:val="32"/>
                  <w:szCs w:val="32"/>
                </w:rPr>
                <w:t>STANDARD OPER</w:t>
              </w:r>
              <w:r w:rsidR="00C42B5B">
                <w:rPr>
                  <w:b/>
                  <w:bCs/>
                  <w:color w:val="0000FF"/>
                  <w:sz w:val="32"/>
                  <w:szCs w:val="32"/>
                </w:rPr>
                <w:t>A</w:t>
              </w:r>
              <w:r w:rsidRPr="003A6BA9">
                <w:rPr>
                  <w:b/>
                  <w:bCs/>
                  <w:color w:val="0000FF"/>
                  <w:sz w:val="32"/>
                  <w:szCs w:val="32"/>
                </w:rPr>
                <w:t>TING PROCEDURES</w:t>
              </w:r>
            </w:p>
          </w:sdtContent>
        </w:sdt>
      </w:tc>
      <w:tc>
        <w:tcPr>
          <w:tcW w:w="1152" w:type="dxa"/>
          <w:tcBorders>
            <w:left w:val="single" w:sz="6" w:space="0" w:color="000000" w:themeColor="text1"/>
          </w:tcBorders>
        </w:tcPr>
        <w:p w14:paraId="41295D18" w14:textId="77777777" w:rsidR="003A6BA9" w:rsidRDefault="003A6BA9">
          <w:pPr>
            <w:pStyle w:val="Header"/>
            <w:rPr>
              <w:b/>
            </w:rPr>
          </w:pPr>
        </w:p>
      </w:tc>
    </w:tr>
  </w:tbl>
  <w:p w14:paraId="41295D1A" w14:textId="77777777" w:rsidR="003A6BA9" w:rsidRDefault="003A6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15F47"/>
    <w:multiLevelType w:val="multilevel"/>
    <w:tmpl w:val="F8F0BC40"/>
    <w:lvl w:ilvl="0">
      <w:start w:val="101"/>
      <w:numFmt w:val="decimal"/>
      <w:lvlText w:val="%1"/>
      <w:lvlJc w:val="left"/>
      <w:pPr>
        <w:ind w:left="1185" w:hanging="1185"/>
      </w:pPr>
      <w:rPr>
        <w:rFonts w:hint="default"/>
      </w:rPr>
    </w:lvl>
    <w:lvl w:ilvl="1">
      <w:start w:val="1"/>
      <w:numFmt w:val="decimalZero"/>
      <w:lvlText w:val="%1.%2"/>
      <w:lvlJc w:val="left"/>
      <w:pPr>
        <w:ind w:left="1185" w:hanging="1185"/>
      </w:pPr>
      <w:rPr>
        <w:rFonts w:hint="default"/>
      </w:rPr>
    </w:lvl>
    <w:lvl w:ilvl="2">
      <w:start w:val="4"/>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185" w:hanging="118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42B66E3"/>
    <w:multiLevelType w:val="hybridMultilevel"/>
    <w:tmpl w:val="A8B6E0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956C8"/>
    <w:multiLevelType w:val="hybridMultilevel"/>
    <w:tmpl w:val="F314C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A865A3"/>
    <w:multiLevelType w:val="multilevel"/>
    <w:tmpl w:val="D8086404"/>
    <w:lvl w:ilvl="0">
      <w:start w:val="101"/>
      <w:numFmt w:val="decimal"/>
      <w:lvlText w:val="%1"/>
      <w:lvlJc w:val="left"/>
      <w:pPr>
        <w:ind w:left="1185" w:hanging="1185"/>
      </w:pPr>
      <w:rPr>
        <w:rFonts w:hint="default"/>
      </w:rPr>
    </w:lvl>
    <w:lvl w:ilvl="1">
      <w:start w:val="2"/>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185" w:hanging="118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9317891"/>
    <w:multiLevelType w:val="hybridMultilevel"/>
    <w:tmpl w:val="D3203096"/>
    <w:lvl w:ilvl="0" w:tplc="0409000F">
      <w:start w:val="1"/>
      <w:numFmt w:val="decimal"/>
      <w:lvlText w:val="%1."/>
      <w:lvlJc w:val="left"/>
      <w:pPr>
        <w:ind w:left="720" w:hanging="360"/>
      </w:pPr>
    </w:lvl>
    <w:lvl w:ilvl="1" w:tplc="5BE494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A36735"/>
    <w:multiLevelType w:val="hybridMultilevel"/>
    <w:tmpl w:val="3A6A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6BA9"/>
    <w:rsid w:val="000B7FEA"/>
    <w:rsid w:val="000C0057"/>
    <w:rsid w:val="000D4F80"/>
    <w:rsid w:val="000D76FF"/>
    <w:rsid w:val="000E29AB"/>
    <w:rsid w:val="000E4081"/>
    <w:rsid w:val="000F756E"/>
    <w:rsid w:val="00106235"/>
    <w:rsid w:val="001135CB"/>
    <w:rsid w:val="00136BAD"/>
    <w:rsid w:val="0014735F"/>
    <w:rsid w:val="00150690"/>
    <w:rsid w:val="00172427"/>
    <w:rsid w:val="0017244A"/>
    <w:rsid w:val="00183109"/>
    <w:rsid w:val="001A6DA4"/>
    <w:rsid w:val="001C41A3"/>
    <w:rsid w:val="001E6BB8"/>
    <w:rsid w:val="00212544"/>
    <w:rsid w:val="002146B5"/>
    <w:rsid w:val="002161CD"/>
    <w:rsid w:val="0022159A"/>
    <w:rsid w:val="00267135"/>
    <w:rsid w:val="002844AE"/>
    <w:rsid w:val="0028465C"/>
    <w:rsid w:val="002A6621"/>
    <w:rsid w:val="002C25D1"/>
    <w:rsid w:val="002D54A9"/>
    <w:rsid w:val="002F3E13"/>
    <w:rsid w:val="00365054"/>
    <w:rsid w:val="00374D25"/>
    <w:rsid w:val="00387C35"/>
    <w:rsid w:val="003920C0"/>
    <w:rsid w:val="003A381C"/>
    <w:rsid w:val="003A59FA"/>
    <w:rsid w:val="003A6BA9"/>
    <w:rsid w:val="003F24D6"/>
    <w:rsid w:val="003F34A9"/>
    <w:rsid w:val="003F5D05"/>
    <w:rsid w:val="00431E48"/>
    <w:rsid w:val="00452377"/>
    <w:rsid w:val="004806FD"/>
    <w:rsid w:val="004B0FC2"/>
    <w:rsid w:val="004D2360"/>
    <w:rsid w:val="004D2D64"/>
    <w:rsid w:val="00517218"/>
    <w:rsid w:val="00542BB0"/>
    <w:rsid w:val="00544E1B"/>
    <w:rsid w:val="00554A8A"/>
    <w:rsid w:val="006040D9"/>
    <w:rsid w:val="00621120"/>
    <w:rsid w:val="00627F30"/>
    <w:rsid w:val="00631F3D"/>
    <w:rsid w:val="00632876"/>
    <w:rsid w:val="006939F5"/>
    <w:rsid w:val="006C637B"/>
    <w:rsid w:val="006E48E1"/>
    <w:rsid w:val="006E77A9"/>
    <w:rsid w:val="00733E31"/>
    <w:rsid w:val="00734CEF"/>
    <w:rsid w:val="007409D5"/>
    <w:rsid w:val="00751F2C"/>
    <w:rsid w:val="0077797E"/>
    <w:rsid w:val="00780E2E"/>
    <w:rsid w:val="00791013"/>
    <w:rsid w:val="007A033D"/>
    <w:rsid w:val="007A63E4"/>
    <w:rsid w:val="007C79FD"/>
    <w:rsid w:val="007D2890"/>
    <w:rsid w:val="007E0028"/>
    <w:rsid w:val="00804365"/>
    <w:rsid w:val="0081135F"/>
    <w:rsid w:val="00815A4C"/>
    <w:rsid w:val="0083383F"/>
    <w:rsid w:val="008876FA"/>
    <w:rsid w:val="0089153C"/>
    <w:rsid w:val="00894800"/>
    <w:rsid w:val="0090246B"/>
    <w:rsid w:val="0090773B"/>
    <w:rsid w:val="0090793F"/>
    <w:rsid w:val="00921D6F"/>
    <w:rsid w:val="00945422"/>
    <w:rsid w:val="009576DF"/>
    <w:rsid w:val="00980441"/>
    <w:rsid w:val="009A2214"/>
    <w:rsid w:val="009C25E2"/>
    <w:rsid w:val="009C551C"/>
    <w:rsid w:val="009E397B"/>
    <w:rsid w:val="009F2B51"/>
    <w:rsid w:val="00A16EFB"/>
    <w:rsid w:val="00A40419"/>
    <w:rsid w:val="00A44B4A"/>
    <w:rsid w:val="00A5627B"/>
    <w:rsid w:val="00A56A8A"/>
    <w:rsid w:val="00A97EC9"/>
    <w:rsid w:val="00AF226F"/>
    <w:rsid w:val="00B07DA1"/>
    <w:rsid w:val="00B9082F"/>
    <w:rsid w:val="00BC71F7"/>
    <w:rsid w:val="00BD4E6C"/>
    <w:rsid w:val="00BF4A6F"/>
    <w:rsid w:val="00C039D3"/>
    <w:rsid w:val="00C15763"/>
    <w:rsid w:val="00C21CAD"/>
    <w:rsid w:val="00C24EA3"/>
    <w:rsid w:val="00C32DDD"/>
    <w:rsid w:val="00C42B5B"/>
    <w:rsid w:val="00C80CE7"/>
    <w:rsid w:val="00C81AF9"/>
    <w:rsid w:val="00C93E0F"/>
    <w:rsid w:val="00C974E9"/>
    <w:rsid w:val="00CA1421"/>
    <w:rsid w:val="00CC5B44"/>
    <w:rsid w:val="00CC775B"/>
    <w:rsid w:val="00CD1312"/>
    <w:rsid w:val="00CF5F96"/>
    <w:rsid w:val="00D00192"/>
    <w:rsid w:val="00D65D1D"/>
    <w:rsid w:val="00D679B0"/>
    <w:rsid w:val="00D91AD7"/>
    <w:rsid w:val="00DA129B"/>
    <w:rsid w:val="00DB1799"/>
    <w:rsid w:val="00DB4B49"/>
    <w:rsid w:val="00DB79B0"/>
    <w:rsid w:val="00DF0165"/>
    <w:rsid w:val="00DF4EC0"/>
    <w:rsid w:val="00E64418"/>
    <w:rsid w:val="00EA3D7E"/>
    <w:rsid w:val="00EB1DB9"/>
    <w:rsid w:val="00EE5305"/>
    <w:rsid w:val="00F00F67"/>
    <w:rsid w:val="00F166C5"/>
    <w:rsid w:val="00F35EDD"/>
    <w:rsid w:val="00F47958"/>
    <w:rsid w:val="00F71930"/>
    <w:rsid w:val="00F80521"/>
    <w:rsid w:val="00F817B2"/>
    <w:rsid w:val="00F92416"/>
    <w:rsid w:val="00F977E8"/>
    <w:rsid w:val="00FE0413"/>
    <w:rsid w:val="00FE7D1F"/>
    <w:rsid w:val="00FF03D1"/>
    <w:rsid w:val="00FF3661"/>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95CF5"/>
  <w15:docId w15:val="{AC77418C-F020-4FD4-BFC0-66C4CC47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BA9"/>
  </w:style>
  <w:style w:type="paragraph" w:styleId="Footer">
    <w:name w:val="footer"/>
    <w:basedOn w:val="Normal"/>
    <w:link w:val="FooterChar"/>
    <w:uiPriority w:val="99"/>
    <w:semiHidden/>
    <w:unhideWhenUsed/>
    <w:rsid w:val="003A6B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6BA9"/>
  </w:style>
  <w:style w:type="table" w:styleId="TableGrid">
    <w:name w:val="Table Grid"/>
    <w:basedOn w:val="TableNormal"/>
    <w:uiPriority w:val="1"/>
    <w:rsid w:val="003A6BA9"/>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A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A9"/>
    <w:rPr>
      <w:rFonts w:ascii="Tahoma" w:hAnsi="Tahoma" w:cs="Tahoma"/>
      <w:sz w:val="16"/>
      <w:szCs w:val="16"/>
    </w:rPr>
  </w:style>
  <w:style w:type="paragraph" w:styleId="ListParagraph">
    <w:name w:val="List Paragraph"/>
    <w:basedOn w:val="Normal"/>
    <w:uiPriority w:val="34"/>
    <w:qFormat/>
    <w:rsid w:val="003A6BA9"/>
    <w:pPr>
      <w:ind w:left="720"/>
      <w:contextualSpacing/>
    </w:pPr>
  </w:style>
  <w:style w:type="character" w:styleId="Hyperlink">
    <w:name w:val="Hyperlink"/>
    <w:basedOn w:val="DefaultParagraphFont"/>
    <w:uiPriority w:val="99"/>
    <w:unhideWhenUsed/>
    <w:rsid w:val="00F80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7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AE2F3A440641F79E5F54B74C1E3A56"/>
        <w:category>
          <w:name w:val="General"/>
          <w:gallery w:val="placeholder"/>
        </w:category>
        <w:types>
          <w:type w:val="bbPlcHdr"/>
        </w:types>
        <w:behaviors>
          <w:behavior w:val="content"/>
        </w:behaviors>
        <w:guid w:val="{2A5CFC8E-E432-4577-9652-E711ACB71EBC}"/>
      </w:docPartPr>
      <w:docPartBody>
        <w:p w:rsidR="00564E23" w:rsidRDefault="00B1189B" w:rsidP="00B1189B">
          <w:pPr>
            <w:pStyle w:val="34AE2F3A440641F79E5F54B74C1E3A56"/>
          </w:pPr>
          <w:r>
            <w:t>[Type the company name]</w:t>
          </w:r>
        </w:p>
      </w:docPartBody>
    </w:docPart>
    <w:docPart>
      <w:docPartPr>
        <w:name w:val="6430C71E7AF14322859311FC0656C432"/>
        <w:category>
          <w:name w:val="General"/>
          <w:gallery w:val="placeholder"/>
        </w:category>
        <w:types>
          <w:type w:val="bbPlcHdr"/>
        </w:types>
        <w:behaviors>
          <w:behavior w:val="content"/>
        </w:behaviors>
        <w:guid w:val="{F8D39DE2-ED75-4144-81EB-413E6B87B3B8}"/>
      </w:docPartPr>
      <w:docPartBody>
        <w:p w:rsidR="00564E23" w:rsidRDefault="00B1189B" w:rsidP="00B1189B">
          <w:pPr>
            <w:pStyle w:val="6430C71E7AF14322859311FC0656C43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189B"/>
    <w:rsid w:val="00011BD8"/>
    <w:rsid w:val="00241F0D"/>
    <w:rsid w:val="002C2EAA"/>
    <w:rsid w:val="004F0EED"/>
    <w:rsid w:val="00564E23"/>
    <w:rsid w:val="006D771E"/>
    <w:rsid w:val="007C3147"/>
    <w:rsid w:val="00854312"/>
    <w:rsid w:val="008B2B7A"/>
    <w:rsid w:val="00925E00"/>
    <w:rsid w:val="00A34C97"/>
    <w:rsid w:val="00A36422"/>
    <w:rsid w:val="00B1189B"/>
    <w:rsid w:val="00B42EF3"/>
    <w:rsid w:val="00B47CCF"/>
    <w:rsid w:val="00BA52D2"/>
    <w:rsid w:val="00BD43F5"/>
    <w:rsid w:val="00C43B45"/>
    <w:rsid w:val="00D2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AE2F3A440641F79E5F54B74C1E3A56">
    <w:name w:val="34AE2F3A440641F79E5F54B74C1E3A56"/>
    <w:rsid w:val="00B1189B"/>
  </w:style>
  <w:style w:type="paragraph" w:customStyle="1" w:styleId="6430C71E7AF14322859311FC0656C432">
    <w:name w:val="6430C71E7AF14322859311FC0656C432"/>
    <w:rsid w:val="00B1189B"/>
  </w:style>
  <w:style w:type="paragraph" w:customStyle="1" w:styleId="95E87B377DA1494281AF70334F7B3466">
    <w:name w:val="95E87B377DA1494281AF70334F7B3466"/>
    <w:rsid w:val="006D771E"/>
  </w:style>
  <w:style w:type="paragraph" w:customStyle="1" w:styleId="C7576D2072184D06BB7A9526F38E5D99">
    <w:name w:val="C7576D2072184D06BB7A9526F38E5D99"/>
    <w:rsid w:val="006D771E"/>
  </w:style>
  <w:style w:type="paragraph" w:customStyle="1" w:styleId="C17A8C9EF2E140BF9395D323F2139446">
    <w:name w:val="C17A8C9EF2E140BF9395D323F2139446"/>
    <w:rsid w:val="006D77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CEFFA-A417-44F7-A6EF-1925247F0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Jefferson County Emergency Medical Services District</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creator>User</dc:creator>
  <cp:lastModifiedBy>Michael Lepin</cp:lastModifiedBy>
  <cp:revision>11</cp:revision>
  <dcterms:created xsi:type="dcterms:W3CDTF">2019-02-14T19:19:00Z</dcterms:created>
  <dcterms:modified xsi:type="dcterms:W3CDTF">2019-12-09T15:50:00Z</dcterms:modified>
</cp:coreProperties>
</file>